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5D04" w14:textId="77777777" w:rsidR="00125F9B" w:rsidRDefault="00125F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1D2D02" w14:textId="77777777" w:rsidR="00125F9B" w:rsidRDefault="00125F9B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62DB17B3" w14:textId="3D6CD77D" w:rsidR="00125F9B" w:rsidRDefault="00CB4434" w:rsidP="00145E3D">
      <w:pPr>
        <w:pStyle w:val="BodyText"/>
        <w:spacing w:before="51"/>
        <w:ind w:left="980" w:right="3976" w:firstLine="0"/>
        <w:rPr>
          <w:rFonts w:cs="Calibri"/>
        </w:rPr>
      </w:pPr>
      <w:r>
        <w:rPr>
          <w:b/>
          <w:spacing w:val="-1"/>
          <w:sz w:val="24"/>
        </w:rPr>
        <w:t>Present</w:t>
      </w:r>
      <w:r>
        <w:rPr>
          <w:spacing w:val="-1"/>
          <w:sz w:val="24"/>
        </w:rPr>
        <w:t>:</w:t>
      </w:r>
      <w:r>
        <w:rPr>
          <w:spacing w:val="-5"/>
          <w:sz w:val="24"/>
        </w:rPr>
        <w:t xml:space="preserve"> </w:t>
      </w:r>
      <w:r w:rsidR="008A76C2" w:rsidRPr="002610CC">
        <w:t xml:space="preserve">Alfred Banfield, Hank </w:t>
      </w:r>
      <w:proofErr w:type="spellStart"/>
      <w:r w:rsidR="008A76C2" w:rsidRPr="002610CC">
        <w:t>Scherf</w:t>
      </w:r>
      <w:proofErr w:type="spellEnd"/>
      <w:r w:rsidR="008A76C2" w:rsidRPr="002610CC">
        <w:t xml:space="preserve">, Donna Vaillancourt, </w:t>
      </w:r>
      <w:r w:rsidR="00784E7F">
        <w:t>Caroline Schlocker</w:t>
      </w:r>
      <w:r w:rsidR="008A76C2" w:rsidRPr="002610CC">
        <w:t>, Fred Baer, Cody Stephenson, Brandon Jones</w:t>
      </w:r>
      <w:r w:rsidR="00784E7F">
        <w:t xml:space="preserve">, Mark </w:t>
      </w:r>
      <w:proofErr w:type="spellStart"/>
      <w:r w:rsidR="00784E7F">
        <w:t>McVay</w:t>
      </w:r>
      <w:proofErr w:type="spellEnd"/>
      <w:r w:rsidR="00784E7F">
        <w:t xml:space="preserve">, Mary </w:t>
      </w:r>
      <w:proofErr w:type="spellStart"/>
      <w:r w:rsidR="00784E7F">
        <w:t>Cravalho</w:t>
      </w:r>
      <w:proofErr w:type="spellEnd"/>
    </w:p>
    <w:p w14:paraId="0A2915A8" w14:textId="77777777" w:rsidR="00125F9B" w:rsidRDefault="00125F9B">
      <w:pPr>
        <w:rPr>
          <w:rFonts w:ascii="Calibri" w:eastAsia="Calibri" w:hAnsi="Calibri" w:cs="Calibri"/>
        </w:rPr>
      </w:pPr>
    </w:p>
    <w:p w14:paraId="65308986" w14:textId="6008D1A6" w:rsidR="00125F9B" w:rsidRDefault="00CB4434">
      <w:pPr>
        <w:pStyle w:val="BodyText"/>
        <w:ind w:left="980" w:right="863" w:firstLine="0"/>
      </w:pPr>
      <w:r>
        <w:rPr>
          <w:b/>
          <w:spacing w:val="-1"/>
        </w:rPr>
        <w:t>Staff</w:t>
      </w:r>
      <w:r>
        <w:rPr>
          <w:spacing w:val="-1"/>
        </w:rPr>
        <w:t>:</w:t>
      </w:r>
      <w:r w:rsidR="008A76C2">
        <w:rPr>
          <w:spacing w:val="-1"/>
        </w:rPr>
        <w:t xml:space="preserve"> </w:t>
      </w:r>
      <w:r>
        <w:rPr>
          <w:spacing w:val="1"/>
        </w:rPr>
        <w:t xml:space="preserve"> </w:t>
      </w:r>
      <w:r w:rsidR="008A76C2" w:rsidRPr="00ED50F4">
        <w:t xml:space="preserve">Ed </w:t>
      </w:r>
      <w:proofErr w:type="spellStart"/>
      <w:r w:rsidR="008A76C2" w:rsidRPr="00ED50F4">
        <w:t>Kiryczn</w:t>
      </w:r>
      <w:proofErr w:type="spellEnd"/>
      <w:r w:rsidR="008A76C2" w:rsidRPr="00ED50F4">
        <w:t>, Selina Toy Lee, Samay Chhun</w:t>
      </w:r>
      <w:r w:rsidR="004A69F5">
        <w:t>, Alex Ayag</w:t>
      </w:r>
    </w:p>
    <w:p w14:paraId="1218BC10" w14:textId="77777777" w:rsidR="00125F9B" w:rsidRDefault="00125F9B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9F3783E" w14:textId="1E798D3C" w:rsidR="00125F9B" w:rsidRDefault="00CB4434">
      <w:pPr>
        <w:ind w:left="98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Public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Comments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By</w:t>
      </w:r>
      <w:r>
        <w:rPr>
          <w:rFonts w:ascii="Calibri"/>
          <w:spacing w:val="-1"/>
        </w:rPr>
        <w:t>:</w:t>
      </w:r>
      <w:r>
        <w:rPr>
          <w:rFonts w:ascii="Calibri"/>
          <w:spacing w:val="1"/>
        </w:rPr>
        <w:t xml:space="preserve"> </w:t>
      </w:r>
      <w:r w:rsidR="008A76C2">
        <w:rPr>
          <w:rFonts w:ascii="Calibri"/>
          <w:spacing w:val="1"/>
        </w:rPr>
        <w:t>None</w:t>
      </w:r>
    </w:p>
    <w:p w14:paraId="6C58D8D5" w14:textId="77777777" w:rsidR="00125F9B" w:rsidRDefault="00125F9B">
      <w:pPr>
        <w:rPr>
          <w:rFonts w:ascii="Calibri" w:eastAsia="Calibri" w:hAnsi="Calibri" w:cs="Calibri"/>
          <w:sz w:val="20"/>
          <w:szCs w:val="20"/>
        </w:rPr>
      </w:pPr>
    </w:p>
    <w:p w14:paraId="27835C51" w14:textId="77777777" w:rsidR="00125F9B" w:rsidRDefault="00125F9B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8588"/>
        <w:gridCol w:w="2151"/>
      </w:tblGrid>
      <w:tr w:rsidR="00125F9B" w14:paraId="787653B2" w14:textId="77777777" w:rsidTr="008A76C2">
        <w:trPr>
          <w:trHeight w:hRule="exact" w:val="360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79497E" w14:textId="77777777" w:rsidR="00125F9B" w:rsidRDefault="00CB443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Topic</w:t>
            </w:r>
          </w:p>
        </w:tc>
        <w:tc>
          <w:tcPr>
            <w:tcW w:w="8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055E35" w14:textId="77777777" w:rsidR="00125F9B" w:rsidRDefault="00CB443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Discussion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FC05C5" w14:textId="77777777" w:rsidR="00125F9B" w:rsidRDefault="00CB443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Actions/Next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Steps</w:t>
            </w:r>
          </w:p>
        </w:tc>
      </w:tr>
      <w:tr w:rsidR="00125F9B" w14:paraId="2FFCA70D" w14:textId="77777777" w:rsidTr="00E369DA">
        <w:trPr>
          <w:trHeight w:hRule="exact" w:val="130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5BAB0" w14:textId="77777777" w:rsidR="00125F9B" w:rsidRDefault="00CB4434">
            <w:pPr>
              <w:pStyle w:val="TableParagraph"/>
              <w:ind w:left="102" w:right="4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Meeting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called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order</w:t>
            </w:r>
            <w:r>
              <w:rPr>
                <w:rFonts w:ascii="Calibri"/>
                <w:b/>
              </w:rPr>
              <w:t xml:space="preserve"> &amp;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Pledge 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Allegiance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Recited</w:t>
            </w:r>
          </w:p>
        </w:tc>
        <w:tc>
          <w:tcPr>
            <w:tcW w:w="8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7EB4" w14:textId="77777777" w:rsidR="008A76C2" w:rsidRPr="002610CC" w:rsidRDefault="008A76C2" w:rsidP="008A76C2">
            <w:pPr>
              <w:pStyle w:val="ListParagraph"/>
              <w:widowControl/>
              <w:numPr>
                <w:ilvl w:val="0"/>
                <w:numId w:val="11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t>Meeting called to order at 6:30 pm</w:t>
            </w:r>
          </w:p>
          <w:p w14:paraId="4CB59808" w14:textId="0D4FEF30" w:rsidR="008A76C2" w:rsidRPr="00E369DA" w:rsidRDefault="008A76C2" w:rsidP="008A76C2">
            <w:pPr>
              <w:pStyle w:val="ListParagraph"/>
              <w:widowControl/>
              <w:numPr>
                <w:ilvl w:val="0"/>
                <w:numId w:val="11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t xml:space="preserve">Pledge of allegiance and roll call taken – </w:t>
            </w:r>
            <w:r w:rsidR="00784E7F">
              <w:t>9</w:t>
            </w:r>
            <w:r>
              <w:t xml:space="preserve"> </w:t>
            </w:r>
            <w:proofErr w:type="gramStart"/>
            <w:r>
              <w:t>present</w:t>
            </w:r>
            <w:proofErr w:type="gramEnd"/>
          </w:p>
          <w:p w14:paraId="4E97B72A" w14:textId="0D9669B8" w:rsidR="00E369DA" w:rsidRPr="00286421" w:rsidRDefault="00E369DA" w:rsidP="008A76C2">
            <w:pPr>
              <w:pStyle w:val="ListParagraph"/>
              <w:widowControl/>
              <w:numPr>
                <w:ilvl w:val="0"/>
                <w:numId w:val="11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t xml:space="preserve">New Full Member Oath of Office </w:t>
            </w:r>
          </w:p>
          <w:p w14:paraId="39FCB0DD" w14:textId="63710E22" w:rsidR="00125F9B" w:rsidRDefault="00125F9B" w:rsidP="004B111B">
            <w:pPr>
              <w:pStyle w:val="ListParagraph"/>
              <w:tabs>
                <w:tab w:val="left" w:pos="823"/>
              </w:tabs>
              <w:ind w:left="822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9D492" w14:textId="7442569C" w:rsidR="00125F9B" w:rsidRDefault="008A76C2">
            <w:r>
              <w:t xml:space="preserve"> </w:t>
            </w:r>
            <w:r w:rsidRPr="008A76C2">
              <w:t>No Additional actions or steps</w:t>
            </w:r>
          </w:p>
        </w:tc>
      </w:tr>
      <w:tr w:rsidR="00125F9B" w14:paraId="0EA59006" w14:textId="77777777" w:rsidTr="008A76C2">
        <w:trPr>
          <w:trHeight w:hRule="exact" w:val="238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1788A" w14:textId="77777777" w:rsidR="00125F9B" w:rsidRDefault="00CB4434">
            <w:pPr>
              <w:pStyle w:val="TableParagraph"/>
              <w:ind w:left="102" w:right="9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Approval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minutes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adoption 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agenda</w:t>
            </w:r>
          </w:p>
        </w:tc>
        <w:tc>
          <w:tcPr>
            <w:tcW w:w="8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7AFE5" w14:textId="77777777" w:rsidR="008A76C2" w:rsidRPr="008A76C2" w:rsidRDefault="008A76C2" w:rsidP="008A76C2">
            <w:pPr>
              <w:pStyle w:val="ListParagraph"/>
              <w:widowControl/>
              <w:spacing w:after="160" w:line="259" w:lineRule="auto"/>
              <w:ind w:left="720"/>
              <w:contextualSpacing/>
              <w:rPr>
                <w:b/>
                <w:bCs/>
              </w:rPr>
            </w:pPr>
          </w:p>
          <w:p w14:paraId="69A33433" w14:textId="1E101B32" w:rsidR="008A76C2" w:rsidRPr="002610CC" w:rsidRDefault="008A76C2" w:rsidP="008A76C2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t xml:space="preserve">Minutes from </w:t>
            </w:r>
            <w:r w:rsidR="00784E7F">
              <w:t>May 8, 2023,</w:t>
            </w:r>
            <w:r>
              <w:t xml:space="preserve"> commission meeting </w:t>
            </w:r>
            <w:r w:rsidR="00784E7F">
              <w:t>was</w:t>
            </w:r>
            <w:r>
              <w:t xml:space="preserve"> adopted</w:t>
            </w:r>
          </w:p>
          <w:p w14:paraId="3516770C" w14:textId="6D184343" w:rsidR="008A76C2" w:rsidRPr="00A235F0" w:rsidRDefault="008A76C2" w:rsidP="008A76C2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t>M</w:t>
            </w:r>
            <w:r w:rsidR="00784E7F">
              <w:t>arch 13</w:t>
            </w:r>
            <w:r>
              <w:t xml:space="preserve">, </w:t>
            </w:r>
            <w:r w:rsidR="00784E7F">
              <w:t>2023,</w:t>
            </w:r>
            <w:r>
              <w:t xml:space="preserve"> Veterans Commission meeting agenda was adopted</w:t>
            </w:r>
          </w:p>
          <w:p w14:paraId="40B97BDF" w14:textId="7FF5A1DF" w:rsidR="00E369DA" w:rsidRDefault="00784E7F" w:rsidP="00E369D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contextualSpacing/>
            </w:pPr>
            <w:r>
              <w:t>Proposal to adopt AB 46 and SB 726</w:t>
            </w:r>
          </w:p>
          <w:p w14:paraId="411F774C" w14:textId="10C39FBC" w:rsidR="00E369DA" w:rsidRDefault="008A76C2" w:rsidP="00E369D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contextualSpacing/>
            </w:pPr>
            <w:r>
              <w:t xml:space="preserve">Minutes approved </w:t>
            </w:r>
            <w:r w:rsidR="00784E7F">
              <w:t>9</w:t>
            </w:r>
            <w:r>
              <w:t xml:space="preserve"> Y/ 0 N</w:t>
            </w:r>
          </w:p>
          <w:p w14:paraId="66370F66" w14:textId="0D985F5A" w:rsidR="008A76C2" w:rsidRDefault="008A76C2" w:rsidP="008A76C2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contextualSpacing/>
            </w:pPr>
            <w:r>
              <w:t xml:space="preserve">Agenda approved </w:t>
            </w:r>
            <w:r w:rsidR="00784E7F">
              <w:t>9</w:t>
            </w:r>
            <w:r>
              <w:t xml:space="preserve"> Y/ 0 N</w:t>
            </w:r>
          </w:p>
          <w:p w14:paraId="55728ACD" w14:textId="0338251E" w:rsidR="00EF7554" w:rsidRPr="004B111B" w:rsidRDefault="00EF7554" w:rsidP="004B111B">
            <w:pPr>
              <w:tabs>
                <w:tab w:val="left" w:pos="823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3B5E3" w14:textId="0AFDA7E8" w:rsidR="00125F9B" w:rsidRDefault="008A76C2" w:rsidP="008A76C2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 w:rsidRPr="008A76C2">
              <w:rPr>
                <w:rFonts w:ascii="Calibri" w:eastAsia="Calibri" w:hAnsi="Calibri" w:cs="Calibri"/>
              </w:rPr>
              <w:t>No Additional actions or steps</w:t>
            </w:r>
          </w:p>
        </w:tc>
      </w:tr>
      <w:tr w:rsidR="00125F9B" w14:paraId="51382B9A" w14:textId="77777777" w:rsidTr="008A76C2">
        <w:trPr>
          <w:trHeight w:hRule="exact" w:val="2254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2DF65" w14:textId="77777777" w:rsidR="00125F9B" w:rsidRDefault="00CB443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Public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Comments</w:t>
            </w:r>
          </w:p>
        </w:tc>
        <w:tc>
          <w:tcPr>
            <w:tcW w:w="8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708A" w14:textId="77777777" w:rsidR="0009076F" w:rsidRDefault="0009076F">
            <w:pPr>
              <w:pStyle w:val="TableParagraph"/>
              <w:spacing w:line="267" w:lineRule="exact"/>
              <w:ind w:left="102"/>
              <w:rPr>
                <w:bCs/>
                <w:spacing w:val="-2"/>
                <w:sz w:val="24"/>
              </w:rPr>
            </w:pPr>
          </w:p>
          <w:p w14:paraId="1D90D56C" w14:textId="45503E97" w:rsidR="0009076F" w:rsidRDefault="008A76C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None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85EC2" w14:textId="44A0917D" w:rsidR="00125F9B" w:rsidRDefault="008A76C2" w:rsidP="008A76C2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 w:rsidRPr="008A76C2">
              <w:rPr>
                <w:rFonts w:ascii="Calibri" w:eastAsia="Calibri" w:hAnsi="Calibri" w:cs="Calibri"/>
              </w:rPr>
              <w:t>No Additional actions or steps</w:t>
            </w:r>
          </w:p>
        </w:tc>
      </w:tr>
      <w:tr w:rsidR="005F6A70" w14:paraId="271696B7" w14:textId="77777777" w:rsidTr="008A76C2">
        <w:trPr>
          <w:trHeight w:hRule="exact" w:val="5593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C47D3" w14:textId="24142581" w:rsidR="005F6A70" w:rsidRDefault="005F6A7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lastRenderedPageBreak/>
              <w:t>Veterans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Commission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Business</w:t>
            </w:r>
          </w:p>
        </w:tc>
        <w:tc>
          <w:tcPr>
            <w:tcW w:w="8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82AEF" w14:textId="5024218C" w:rsidR="008A76C2" w:rsidRDefault="008A76C2" w:rsidP="008A76C2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Ed Kiryczun, VSO Operation Update</w:t>
            </w:r>
            <w:r w:rsidR="00784E7F">
              <w:rPr>
                <w:b/>
                <w:bCs/>
                <w:noProof/>
              </w:rPr>
              <w:drawing>
                <wp:inline distT="0" distB="0" distL="0" distR="0" wp14:anchorId="1527E376" wp14:editId="7B11F366">
                  <wp:extent cx="5438775" cy="3295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7097E" w14:textId="4E8D48B5" w:rsidR="005F6A70" w:rsidRDefault="005F6A70" w:rsidP="004B111B">
            <w:pPr>
              <w:tabs>
                <w:tab w:val="left" w:pos="826"/>
              </w:tabs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</w:p>
          <w:p w14:paraId="396DCBFB" w14:textId="555ABB93" w:rsidR="005F6A70" w:rsidRPr="005F6A70" w:rsidRDefault="005F6A70" w:rsidP="005F6A70">
            <w:pPr>
              <w:tabs>
                <w:tab w:val="left" w:pos="826"/>
              </w:tabs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</w:p>
          <w:p w14:paraId="61BC2824" w14:textId="6A4F1436" w:rsidR="005F6A70" w:rsidRDefault="005F6A70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CD9A7" w14:textId="74C69648" w:rsidR="005F6A70" w:rsidRDefault="008A76C2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 w:rsidRPr="008A76C2">
              <w:rPr>
                <w:rFonts w:ascii="Calibri"/>
                <w:spacing w:val="-1"/>
              </w:rPr>
              <w:t>No Additional actions or steps</w:t>
            </w:r>
          </w:p>
        </w:tc>
      </w:tr>
    </w:tbl>
    <w:p w14:paraId="72EDA37C" w14:textId="77777777" w:rsidR="00125F9B" w:rsidRDefault="00125F9B">
      <w:pPr>
        <w:spacing w:line="267" w:lineRule="exact"/>
        <w:rPr>
          <w:rFonts w:ascii="Calibri" w:eastAsia="Calibri" w:hAnsi="Calibri" w:cs="Calibri"/>
        </w:rPr>
        <w:sectPr w:rsidR="00125F9B">
          <w:headerReference w:type="default" r:id="rId8"/>
          <w:type w:val="continuous"/>
          <w:pgSz w:w="15840" w:h="12240" w:orient="landscape"/>
          <w:pgMar w:top="1520" w:right="960" w:bottom="280" w:left="820" w:header="763" w:footer="720" w:gutter="0"/>
          <w:cols w:space="720"/>
        </w:sectPr>
      </w:pPr>
    </w:p>
    <w:tbl>
      <w:tblPr>
        <w:tblW w:w="1420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7859"/>
        <w:gridCol w:w="3379"/>
      </w:tblGrid>
      <w:tr w:rsidR="00126CE6" w14:paraId="675C2427" w14:textId="77777777" w:rsidTr="008A76C2">
        <w:trPr>
          <w:trHeight w:hRule="exact" w:val="283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E0A19AC" w14:textId="77777777" w:rsidR="00126CE6" w:rsidRPr="00126CE6" w:rsidRDefault="00126CE6" w:rsidP="00126CE6">
            <w:pPr>
              <w:pStyle w:val="TableParagraph"/>
              <w:spacing w:line="267" w:lineRule="exact"/>
              <w:ind w:left="131"/>
              <w:rPr>
                <w:rFonts w:ascii="Calibri"/>
                <w:b/>
                <w:spacing w:val="-1"/>
              </w:rPr>
            </w:pPr>
            <w:bookmarkStart w:id="0" w:name="_Hlk97214001"/>
            <w:r>
              <w:rPr>
                <w:rFonts w:ascii="Calibri"/>
                <w:b/>
                <w:spacing w:val="-1"/>
              </w:rPr>
              <w:lastRenderedPageBreak/>
              <w:t>Topic</w:t>
            </w:r>
          </w:p>
        </w:tc>
        <w:tc>
          <w:tcPr>
            <w:tcW w:w="7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4879DF2" w14:textId="77777777" w:rsidR="00126CE6" w:rsidRPr="00126CE6" w:rsidRDefault="00126CE6" w:rsidP="00126CE6">
            <w:pPr>
              <w:pStyle w:val="TableParagraph"/>
              <w:spacing w:line="267" w:lineRule="exact"/>
              <w:ind w:left="102"/>
              <w:rPr>
                <w:rFonts w:ascii="Calibri"/>
                <w:b/>
              </w:rPr>
            </w:pPr>
            <w:r w:rsidRPr="00126CE6">
              <w:rPr>
                <w:rFonts w:ascii="Calibri"/>
                <w:b/>
              </w:rPr>
              <w:t>Discussion</w:t>
            </w:r>
          </w:p>
        </w:tc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1C32B2C" w14:textId="77777777" w:rsidR="00126CE6" w:rsidRDefault="00126CE6" w:rsidP="00126CE6">
            <w:pPr>
              <w:pStyle w:val="TableParagraph"/>
              <w:rPr>
                <w:rFonts w:ascii="Calibri" w:eastAsia="Calibri" w:hAnsi="Calibri" w:cs="Calibri"/>
              </w:rPr>
            </w:pPr>
            <w:r w:rsidRPr="00126CE6">
              <w:rPr>
                <w:rFonts w:ascii="Calibri" w:eastAsia="Calibri" w:hAnsi="Calibri" w:cs="Calibri"/>
              </w:rPr>
              <w:t>Actions/Next Steps</w:t>
            </w:r>
          </w:p>
        </w:tc>
      </w:tr>
      <w:bookmarkEnd w:id="0"/>
      <w:tr w:rsidR="00125F9B" w14:paraId="3C206B0F" w14:textId="77777777" w:rsidTr="008A76C2">
        <w:trPr>
          <w:trHeight w:hRule="exact" w:val="4324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C582" w14:textId="4ED62CB4" w:rsidR="00125F9B" w:rsidRDefault="0009076F">
            <w:pPr>
              <w:pStyle w:val="TableParagraph"/>
              <w:spacing w:line="267" w:lineRule="exact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Veterans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Commission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Business</w:t>
            </w:r>
            <w:r>
              <w:rPr>
                <w:rFonts w:ascii="Calibri"/>
                <w:b/>
                <w:spacing w:val="23"/>
              </w:rPr>
              <w:t xml:space="preserve">    </w:t>
            </w:r>
            <w:proofErr w:type="gramStart"/>
            <w:r>
              <w:rPr>
                <w:rFonts w:ascii="Calibri"/>
                <w:b/>
                <w:spacing w:val="23"/>
              </w:rPr>
              <w:t xml:space="preserve">   </w:t>
            </w:r>
            <w:r>
              <w:rPr>
                <w:rFonts w:ascii="Calibri"/>
                <w:b/>
                <w:spacing w:val="-1"/>
              </w:rPr>
              <w:t>(</w:t>
            </w:r>
            <w:proofErr w:type="gramEnd"/>
            <w:r>
              <w:rPr>
                <w:rFonts w:ascii="Calibri"/>
                <w:b/>
                <w:spacing w:val="-1"/>
              </w:rPr>
              <w:t>Continued)</w:t>
            </w:r>
          </w:p>
        </w:tc>
        <w:tc>
          <w:tcPr>
            <w:tcW w:w="7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C86C" w14:textId="3F3FA981" w:rsidR="008A76C2" w:rsidRDefault="008A76C2" w:rsidP="008A76C2">
            <w:pPr>
              <w:widowControl/>
              <w:spacing w:after="160" w:line="259" w:lineRule="auto"/>
              <w:contextualSpacing/>
            </w:pPr>
            <w:r>
              <w:rPr>
                <w:b/>
                <w:bCs/>
              </w:rPr>
              <w:t>Ed Kiryczun, VSO Operation Update</w:t>
            </w:r>
          </w:p>
          <w:p w14:paraId="26ABAE51" w14:textId="5C67E80B" w:rsidR="008A76C2" w:rsidRDefault="00784E7F" w:rsidP="008A76C2">
            <w:pPr>
              <w:pStyle w:val="ListParagraph"/>
              <w:widowControl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July Meeting has been switched to 7/17</w:t>
            </w:r>
          </w:p>
          <w:p w14:paraId="193DD314" w14:textId="3845A1C9" w:rsidR="00784E7F" w:rsidRDefault="00784E7F" w:rsidP="008A76C2">
            <w:pPr>
              <w:pStyle w:val="ListParagraph"/>
              <w:widowControl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SAVES training and Veterans Resource Panel: Held at Redwood City Library on Tuesday May 16</w:t>
            </w:r>
            <w:r w:rsidRPr="00784E7F">
              <w:rPr>
                <w:vertAlign w:val="superscript"/>
              </w:rPr>
              <w:t>th</w:t>
            </w:r>
            <w:r>
              <w:t xml:space="preserve"> at 5:30</w:t>
            </w:r>
          </w:p>
          <w:p w14:paraId="625C6E4A" w14:textId="6196C405" w:rsidR="00784E7F" w:rsidRDefault="00784E7F" w:rsidP="008A76C2">
            <w:pPr>
              <w:pStyle w:val="ListParagraph"/>
              <w:widowControl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Veterans of the Year Event nomination links will be sent out</w:t>
            </w:r>
          </w:p>
          <w:p w14:paraId="6FEAD3DF" w14:textId="2E1A3903" w:rsidR="00784E7F" w:rsidRDefault="00784E7F" w:rsidP="008A76C2">
            <w:pPr>
              <w:pStyle w:val="ListParagraph"/>
              <w:widowControl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Save the Date: May 29</w:t>
            </w:r>
            <w:r w:rsidRPr="00784E7F">
              <w:rPr>
                <w:vertAlign w:val="superscript"/>
              </w:rPr>
              <w:t>th</w:t>
            </w:r>
            <w:r>
              <w:t>, Memorial Day Golden Gate National Cemetery</w:t>
            </w:r>
          </w:p>
          <w:p w14:paraId="3F0A04ED" w14:textId="398357EE" w:rsidR="00784E7F" w:rsidRDefault="00784E7F" w:rsidP="008A76C2">
            <w:pPr>
              <w:pStyle w:val="ListParagraph"/>
              <w:widowControl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California Disable Veterans License Plate Program: AB 2949 grants eligible veterans of the US armed forces free tolls on California bridges and toll highways starting January 1, 2023</w:t>
            </w:r>
          </w:p>
          <w:p w14:paraId="7ED11F5F" w14:textId="7EEAE0B7" w:rsidR="00784E7F" w:rsidRDefault="00784E7F" w:rsidP="008A76C2">
            <w:pPr>
              <w:pStyle w:val="ListParagraph"/>
              <w:widowControl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To include Congressional Medal of Honor, Disable Veteran, Pearl Harbor Survivor, Ex Prisoner of War and Purple Heart designation</w:t>
            </w:r>
          </w:p>
          <w:p w14:paraId="3D2AAC25" w14:textId="55549348" w:rsidR="00E369DA" w:rsidRDefault="00E369DA" w:rsidP="00E369DA">
            <w:pPr>
              <w:pStyle w:val="ListParagraph"/>
              <w:widowControl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 xml:space="preserve">DV plates requires </w:t>
            </w:r>
            <w:proofErr w:type="gramStart"/>
            <w:r>
              <w:t>as a result of</w:t>
            </w:r>
            <w:proofErr w:type="gramEnd"/>
            <w:r>
              <w:t xml:space="preserve"> disease or injury incurred in services; has 100% disability rating due to diagnosed disease/disorder that impairs mobility, has lost use of one or more limbs, suffered permanent blindness</w:t>
            </w:r>
          </w:p>
          <w:p w14:paraId="67C8434C" w14:textId="5716E769" w:rsidR="00EA273A" w:rsidRDefault="00EA273A" w:rsidP="004B111B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844B3" w14:textId="128A3D8C" w:rsidR="00125F9B" w:rsidRDefault="00784E7F" w:rsidP="00784E7F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-Samay will send updated invites for commission meeting on July 17</w:t>
            </w:r>
          </w:p>
        </w:tc>
      </w:tr>
      <w:tr w:rsidR="00125F9B" w14:paraId="5FDDCD0F" w14:textId="77777777" w:rsidTr="008A76C2">
        <w:trPr>
          <w:trHeight w:hRule="exact" w:val="4576"/>
        </w:trPr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10D2D" w14:textId="77777777" w:rsidR="00125F9B" w:rsidRDefault="00CB4434">
            <w:pPr>
              <w:pStyle w:val="TableParagraph"/>
              <w:ind w:left="102" w:right="131" w:firstLine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Veterans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Commission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Business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(Continued)</w:t>
            </w:r>
          </w:p>
        </w:tc>
        <w:tc>
          <w:tcPr>
            <w:tcW w:w="7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0A637" w14:textId="04787857" w:rsidR="00E369DA" w:rsidRPr="00CA5BA1" w:rsidRDefault="00E369DA" w:rsidP="00E369DA">
            <w:pPr>
              <w:widowControl/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Vince Cantore/Jennifer Wood (Millbrae Gateway Project Update)</w:t>
            </w:r>
          </w:p>
          <w:p w14:paraId="3C95E11A" w14:textId="6A3F17CB" w:rsidR="00CA5BA1" w:rsidRDefault="00CA5BA1" w:rsidP="00E369DA">
            <w:pPr>
              <w:widowControl/>
              <w:spacing w:after="160" w:line="259" w:lineRule="auto"/>
              <w:contextualSpacing/>
            </w:pPr>
            <w:r>
              <w:t>- Approximately 75+units available to Veterans</w:t>
            </w:r>
          </w:p>
          <w:p w14:paraId="1180B7F7" w14:textId="40DE11F6" w:rsidR="00CA5BA1" w:rsidRDefault="00CA5BA1" w:rsidP="00E369DA">
            <w:pPr>
              <w:widowControl/>
              <w:spacing w:after="160" w:line="259" w:lineRule="auto"/>
              <w:contextualSpacing/>
            </w:pPr>
            <w:r>
              <w:t>- Getting more units available for Veterans and their family</w:t>
            </w:r>
          </w:p>
          <w:p w14:paraId="2263EA81" w14:textId="1BBCD0CD" w:rsidR="00CA5BA1" w:rsidRDefault="00CA5BA1" w:rsidP="00E369DA">
            <w:pPr>
              <w:widowControl/>
              <w:spacing w:after="160" w:line="259" w:lineRule="auto"/>
              <w:contextualSpacing/>
            </w:pPr>
            <w:r>
              <w:t>- Veterans come apply but often they do not follow up and we don’t know why</w:t>
            </w:r>
          </w:p>
          <w:p w14:paraId="0DE4837D" w14:textId="77108304" w:rsidR="00CA5BA1" w:rsidRDefault="00CA5BA1" w:rsidP="00E369DA">
            <w:pPr>
              <w:widowControl/>
              <w:spacing w:after="160" w:line="259" w:lineRule="auto"/>
              <w:contextualSpacing/>
            </w:pPr>
            <w:r>
              <w:t>- Hoping that the commission and or VSO office can navigate how we can follow up with Veterans who is wanting to apply at Millbrae</w:t>
            </w:r>
          </w:p>
          <w:p w14:paraId="4F7F33CD" w14:textId="2EADD0A1" w:rsidR="00CA5BA1" w:rsidRDefault="00CA5BA1" w:rsidP="00E369DA">
            <w:pPr>
              <w:widowControl/>
              <w:spacing w:after="160" w:line="259" w:lineRule="auto"/>
              <w:contextualSpacing/>
            </w:pPr>
            <w:r>
              <w:t>- There are some hiccups with the application process and Veterans don’t have the necessary paper or documents</w:t>
            </w:r>
          </w:p>
          <w:p w14:paraId="0D90F567" w14:textId="012CE2CD" w:rsidR="00CA5BA1" w:rsidRDefault="00CA5BA1" w:rsidP="00E369DA">
            <w:pPr>
              <w:widowControl/>
              <w:spacing w:after="160" w:line="259" w:lineRule="auto"/>
              <w:contextualSpacing/>
            </w:pPr>
            <w:r>
              <w:t>- Looking for ways to improve the qualifying process to get Veterans into those units</w:t>
            </w:r>
          </w:p>
          <w:p w14:paraId="32058487" w14:textId="6EDCF0D4" w:rsidR="00CA5BA1" w:rsidRDefault="00CA5BA1" w:rsidP="00E369DA">
            <w:pPr>
              <w:widowControl/>
              <w:spacing w:after="160" w:line="259" w:lineRule="auto"/>
              <w:contextualSpacing/>
            </w:pPr>
            <w:r>
              <w:t xml:space="preserve">- Current units occupied currently by Vets are studios and 1-bedroom apartments. 2 or more rooms are limited </w:t>
            </w:r>
          </w:p>
          <w:p w14:paraId="6FA0B727" w14:textId="77777777" w:rsidR="00CA5BA1" w:rsidRPr="00CA5BA1" w:rsidRDefault="00CA5BA1" w:rsidP="00E369DA">
            <w:pPr>
              <w:widowControl/>
              <w:spacing w:after="160" w:line="259" w:lineRule="auto"/>
              <w:contextualSpacing/>
            </w:pPr>
          </w:p>
          <w:p w14:paraId="28C4DEB3" w14:textId="48DFCA16" w:rsidR="00125F9B" w:rsidRPr="00153966" w:rsidRDefault="00125F9B" w:rsidP="00CA5BA1">
            <w:pPr>
              <w:tabs>
                <w:tab w:val="left" w:pos="1543"/>
              </w:tabs>
              <w:spacing w:before="11" w:line="290" w:lineRule="exact"/>
              <w:ind w:right="101"/>
              <w:rPr>
                <w:rFonts w:ascii="Calibri" w:eastAsia="Calibri" w:hAnsi="Calibri" w:cs="Calibri"/>
              </w:rPr>
            </w:pPr>
          </w:p>
        </w:tc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C4772" w14:textId="6D050BE9" w:rsidR="00125F9B" w:rsidRDefault="00125F9B" w:rsidP="00E369DA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14:paraId="7708399C" w14:textId="02944B6F" w:rsidR="00125F9B" w:rsidRDefault="00125F9B">
      <w:pPr>
        <w:rPr>
          <w:sz w:val="2"/>
          <w:szCs w:val="2"/>
        </w:rPr>
      </w:pPr>
    </w:p>
    <w:p w14:paraId="119710EF" w14:textId="77777777" w:rsidR="00125F9B" w:rsidRDefault="00125F9B">
      <w:pPr>
        <w:rPr>
          <w:sz w:val="2"/>
          <w:szCs w:val="2"/>
        </w:rPr>
        <w:sectPr w:rsidR="00125F9B">
          <w:pgSz w:w="15840" w:h="12240" w:orient="landscape"/>
          <w:pgMar w:top="1520" w:right="960" w:bottom="280" w:left="820" w:header="763" w:footer="0" w:gutter="0"/>
          <w:cols w:space="720"/>
        </w:sect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"/>
        <w:gridCol w:w="2766"/>
        <w:gridCol w:w="8088"/>
        <w:gridCol w:w="2982"/>
      </w:tblGrid>
      <w:tr w:rsidR="00126CE6" w14:paraId="1CB7D3EF" w14:textId="77777777" w:rsidTr="008A76C2">
        <w:trPr>
          <w:gridBefore w:val="1"/>
          <w:wBefore w:w="24" w:type="dxa"/>
          <w:trHeight w:hRule="exact" w:val="643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B3E9CC5" w14:textId="07470E6E" w:rsidR="00126CE6" w:rsidRDefault="00126CE6" w:rsidP="00126CE6">
            <w:pPr>
              <w:pStyle w:val="TableParagraph"/>
              <w:ind w:left="102" w:right="160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lastRenderedPageBreak/>
              <w:t>Topic</w:t>
            </w:r>
          </w:p>
        </w:tc>
        <w:tc>
          <w:tcPr>
            <w:tcW w:w="8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C11210F" w14:textId="4C0148A8" w:rsidR="00126CE6" w:rsidRPr="00126CE6" w:rsidRDefault="00126CE6" w:rsidP="00126CE6">
            <w:pPr>
              <w:tabs>
                <w:tab w:val="left" w:pos="450"/>
              </w:tabs>
              <w:rPr>
                <w:rFonts w:ascii="Calibri"/>
                <w:spacing w:val="-1"/>
              </w:rPr>
            </w:pPr>
            <w:r>
              <w:rPr>
                <w:spacing w:val="-1"/>
              </w:rPr>
              <w:t>Discussion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82E2113" w14:textId="684D45CC" w:rsidR="00126CE6" w:rsidRDefault="00126CE6" w:rsidP="00126CE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</w:rPr>
              <w:t>Action/Next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Steps</w:t>
            </w:r>
          </w:p>
        </w:tc>
      </w:tr>
      <w:tr w:rsidR="00125F9B" w14:paraId="1EE2E65B" w14:textId="77777777" w:rsidTr="008A76C2">
        <w:trPr>
          <w:gridBefore w:val="1"/>
          <w:wBefore w:w="24" w:type="dxa"/>
          <w:trHeight w:hRule="exact" w:val="3694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2CCC" w14:textId="7E4EE7B1" w:rsidR="00125F9B" w:rsidRDefault="005006D6">
            <w:pPr>
              <w:pStyle w:val="TableParagraph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Veterans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Commission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Business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(Continued)</w:t>
            </w:r>
          </w:p>
        </w:tc>
        <w:tc>
          <w:tcPr>
            <w:tcW w:w="8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F8B9A" w14:textId="77777777" w:rsidR="00C35EBE" w:rsidRDefault="00E369DA" w:rsidP="005B713C">
            <w:pPr>
              <w:rPr>
                <w:rFonts w:ascii="Calibri" w:eastAsia="Calibri" w:hAnsi="Calibri" w:cs="Calibri"/>
                <w:b/>
                <w:bCs/>
              </w:rPr>
            </w:pPr>
            <w:r w:rsidRPr="00E369DA">
              <w:rPr>
                <w:rFonts w:ascii="Calibri" w:eastAsia="Calibri" w:hAnsi="Calibri" w:cs="Calibri"/>
                <w:b/>
                <w:bCs/>
              </w:rPr>
              <w:t xml:space="preserve">Shirley Chu BHRS </w:t>
            </w:r>
          </w:p>
          <w:p w14:paraId="4A3CCFD9" w14:textId="07A3C6A6" w:rsidR="00E369DA" w:rsidRDefault="00E369DA" w:rsidP="005B7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- </w:t>
            </w:r>
            <w:r>
              <w:rPr>
                <w:rFonts w:ascii="Calibri" w:eastAsia="Calibri" w:hAnsi="Calibri" w:cs="Calibri"/>
              </w:rPr>
              <w:t>Community Wellness and Crisis Response Team (CWCRT) and San Mateo Mental Health Assessment &amp; Referral Team (SMART)</w:t>
            </w:r>
          </w:p>
          <w:p w14:paraId="310877F7" w14:textId="38768E22" w:rsidR="008A1C51" w:rsidRDefault="008A1C51" w:rsidP="005B7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Partnership with Police Depts, SMC BHRS, Star Vista</w:t>
            </w:r>
          </w:p>
          <w:p w14:paraId="37379288" w14:textId="1C0CE131" w:rsidR="008A1C51" w:rsidRDefault="008A1C51" w:rsidP="005B7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Service Areas: Daly City, San Mateo, S. San Francisco, Redwood City. Operation hours are M-F 9-6</w:t>
            </w:r>
          </w:p>
          <w:p w14:paraId="6CB86BDE" w14:textId="77777777" w:rsidR="00E369DA" w:rsidRDefault="008A1C51" w:rsidP="005B7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Scope: All ages, crises involving mental health issues regardless of insurance, legal and veteran status</w:t>
            </w:r>
          </w:p>
          <w:p w14:paraId="027BB4FC" w14:textId="77777777" w:rsidR="008A1C51" w:rsidRDefault="008A1C51" w:rsidP="005B7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Immediate goals: Stabilize crisis, connect to needed resources, positive outcomes</w:t>
            </w:r>
          </w:p>
          <w:p w14:paraId="682D5BF3" w14:textId="5E514236" w:rsidR="008A1C51" w:rsidRDefault="008A1C51" w:rsidP="005B7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Long term goals: Reduce psych hospitalization, reduce criminal justice involvement, and improve crisis response</w:t>
            </w:r>
          </w:p>
          <w:p w14:paraId="67C70C68" w14:textId="77777777" w:rsidR="008A1C51" w:rsidRDefault="008A1C51" w:rsidP="005B7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Contracted with American Medical Response to conduct crisis assessment and transport</w:t>
            </w:r>
          </w:p>
          <w:p w14:paraId="1E127DF0" w14:textId="552F113F" w:rsidR="008A1C51" w:rsidRPr="00E369DA" w:rsidRDefault="008A1C51" w:rsidP="005B7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5150 evaluation and apply 5150 involuntary holds for DTS, DTO and GD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2BB7" w14:textId="77777777" w:rsidR="00125F9B" w:rsidRDefault="00125F9B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291CFF0" w14:textId="21DA1914" w:rsidR="00125F9B" w:rsidRDefault="008A76C2" w:rsidP="008A76C2">
            <w:pPr>
              <w:pStyle w:val="TableParagraph"/>
              <w:ind w:right="243"/>
              <w:rPr>
                <w:rFonts w:ascii="Calibri" w:eastAsia="Calibri" w:hAnsi="Calibri" w:cs="Calibri"/>
              </w:rPr>
            </w:pPr>
            <w:r w:rsidRPr="008A76C2">
              <w:rPr>
                <w:rFonts w:ascii="Calibri" w:eastAsia="Calibri" w:hAnsi="Calibri" w:cs="Calibri"/>
              </w:rPr>
              <w:t>No Additional actions or steps</w:t>
            </w:r>
          </w:p>
        </w:tc>
      </w:tr>
      <w:tr w:rsidR="00126CE6" w14:paraId="287F5E1E" w14:textId="77777777" w:rsidTr="005006D6">
        <w:trPr>
          <w:trHeight w:hRule="exact" w:val="3154"/>
        </w:trPr>
        <w:tc>
          <w:tcPr>
            <w:tcW w:w="2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F6A63" w14:textId="5C574042" w:rsidR="00126CE6" w:rsidRPr="00126CE6" w:rsidRDefault="005006D6" w:rsidP="00126CE6">
            <w:pPr>
              <w:pStyle w:val="TableParagraph"/>
              <w:ind w:left="102" w:right="160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Veterans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Commission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Business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(Continued)</w:t>
            </w:r>
          </w:p>
        </w:tc>
        <w:tc>
          <w:tcPr>
            <w:tcW w:w="8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3FA8" w14:textId="77777777" w:rsidR="00126CE6" w:rsidRPr="007E7038" w:rsidRDefault="005006D6" w:rsidP="005006D6">
            <w:pPr>
              <w:widowControl/>
              <w:spacing w:after="160" w:line="259" w:lineRule="auto"/>
              <w:contextualSpacing/>
              <w:rPr>
                <w:rFonts w:ascii="Calibri"/>
                <w:b/>
                <w:bCs/>
                <w:spacing w:val="-1"/>
              </w:rPr>
            </w:pPr>
            <w:r w:rsidRPr="007E7038">
              <w:rPr>
                <w:rFonts w:ascii="Calibri"/>
                <w:b/>
                <w:bCs/>
                <w:spacing w:val="-1"/>
              </w:rPr>
              <w:t>Donna Vaillancourt</w:t>
            </w:r>
          </w:p>
          <w:p w14:paraId="36A8F338" w14:textId="77777777" w:rsidR="007E7038" w:rsidRDefault="007E7038" w:rsidP="005006D6">
            <w:pPr>
              <w:widowControl/>
              <w:spacing w:after="160" w:line="259" w:lineRule="auto"/>
              <w:contextualSpacing/>
              <w:rPr>
                <w:rFonts w:ascii="Calibri"/>
                <w:spacing w:val="-1"/>
              </w:rPr>
            </w:pPr>
            <w:r w:rsidRPr="007E7038">
              <w:rPr>
                <w:rFonts w:ascii="Calibri"/>
                <w:spacing w:val="-1"/>
              </w:rPr>
              <w:t xml:space="preserve">- Proposal </w:t>
            </w:r>
            <w:r>
              <w:rPr>
                <w:rFonts w:ascii="Calibri"/>
                <w:spacing w:val="-1"/>
              </w:rPr>
              <w:t>on Legislative Update and action to adopt resolutions requesting San Mateo County Board of Supervisor to support AB46 and AB 726</w:t>
            </w:r>
          </w:p>
          <w:p w14:paraId="13B9A6A1" w14:textId="77777777" w:rsidR="007E7038" w:rsidRDefault="007E7038" w:rsidP="005006D6">
            <w:pPr>
              <w:widowControl/>
              <w:spacing w:after="160" w:line="259" w:lineRule="auto"/>
              <w:contextualSpacing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- 9 Y/ 0 N</w:t>
            </w:r>
          </w:p>
          <w:p w14:paraId="4F15A41D" w14:textId="77777777" w:rsidR="007E7038" w:rsidRDefault="007E7038" w:rsidP="005006D6">
            <w:pPr>
              <w:widowControl/>
              <w:spacing w:after="160" w:line="259" w:lineRule="auto"/>
              <w:contextualSpacing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- Veterans Commission Recruitment Closed. June meeting will be interviews</w:t>
            </w:r>
          </w:p>
          <w:p w14:paraId="16D16BDE" w14:textId="795DB7B1" w:rsidR="007E7038" w:rsidRPr="007E7038" w:rsidRDefault="007E7038" w:rsidP="005006D6">
            <w:pPr>
              <w:widowControl/>
              <w:spacing w:after="160" w:line="259" w:lineRule="auto"/>
              <w:contextualSpacing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- Sub committee meeting will be discussed in July 2023 Meeting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D3C0" w14:textId="264AA102" w:rsidR="00126CE6" w:rsidRPr="00126CE6" w:rsidRDefault="008A76C2" w:rsidP="00126CE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 w:rsidRPr="008A76C2">
              <w:rPr>
                <w:rFonts w:ascii="Calibri" w:eastAsia="Calibri" w:hAnsi="Calibri" w:cs="Calibri"/>
                <w:sz w:val="21"/>
                <w:szCs w:val="21"/>
              </w:rPr>
              <w:t>No Additional actions or steps</w:t>
            </w:r>
          </w:p>
        </w:tc>
      </w:tr>
    </w:tbl>
    <w:p w14:paraId="01AC056F" w14:textId="77777777" w:rsidR="00125F9B" w:rsidRDefault="00125F9B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190"/>
        <w:gridCol w:w="3005"/>
      </w:tblGrid>
      <w:tr w:rsidR="00E369DA" w14:paraId="7DF79D03" w14:textId="77777777" w:rsidTr="005006D6">
        <w:trPr>
          <w:trHeight w:val="2682"/>
        </w:trPr>
        <w:tc>
          <w:tcPr>
            <w:tcW w:w="2875" w:type="dxa"/>
          </w:tcPr>
          <w:p w14:paraId="2A6CD991" w14:textId="14043105" w:rsidR="00E369DA" w:rsidRDefault="005006D6">
            <w:r>
              <w:rPr>
                <w:rFonts w:ascii="Calibri"/>
                <w:b/>
                <w:spacing w:val="-1"/>
              </w:rPr>
              <w:lastRenderedPageBreak/>
              <w:t>Adjournment</w:t>
            </w:r>
          </w:p>
        </w:tc>
        <w:tc>
          <w:tcPr>
            <w:tcW w:w="8190" w:type="dxa"/>
          </w:tcPr>
          <w:p w14:paraId="2CE3671E" w14:textId="7208F03E" w:rsidR="00E369DA" w:rsidRDefault="005006D6">
            <w:r>
              <w:t xml:space="preserve">Meeting </w:t>
            </w:r>
            <w:r w:rsidR="00CC3C4F">
              <w:t>adjourns</w:t>
            </w:r>
            <w:r>
              <w:t xml:space="preserve"> at 8:10 pm</w:t>
            </w:r>
          </w:p>
        </w:tc>
        <w:tc>
          <w:tcPr>
            <w:tcW w:w="3005" w:type="dxa"/>
          </w:tcPr>
          <w:p w14:paraId="2AF7C2C4" w14:textId="77777777" w:rsidR="00E369DA" w:rsidRDefault="00E369DA"/>
        </w:tc>
      </w:tr>
    </w:tbl>
    <w:p w14:paraId="41244022" w14:textId="77777777" w:rsidR="00CB4434" w:rsidRDefault="00CB4434"/>
    <w:sectPr w:rsidR="00CB4434">
      <w:pgSz w:w="15840" w:h="12240" w:orient="landscape"/>
      <w:pgMar w:top="1520" w:right="960" w:bottom="280" w:left="8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4BF6" w14:textId="77777777" w:rsidR="00645CF2" w:rsidRDefault="00645CF2">
      <w:r>
        <w:separator/>
      </w:r>
    </w:p>
  </w:endnote>
  <w:endnote w:type="continuationSeparator" w:id="0">
    <w:p w14:paraId="22DFEE2D" w14:textId="77777777" w:rsidR="00645CF2" w:rsidRDefault="0064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981C" w14:textId="77777777" w:rsidR="00645CF2" w:rsidRDefault="00645CF2">
      <w:r>
        <w:separator/>
      </w:r>
    </w:p>
  </w:footnote>
  <w:footnote w:type="continuationSeparator" w:id="0">
    <w:p w14:paraId="27CB5B1C" w14:textId="77777777" w:rsidR="00645CF2" w:rsidRDefault="0064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9EF3" w14:textId="55F6BDC6" w:rsidR="00125F9B" w:rsidRDefault="00F66328" w:rsidP="00446EB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DFB481" wp14:editId="12014668">
              <wp:simplePos x="0" y="0"/>
              <wp:positionH relativeFrom="page">
                <wp:posOffset>4147185</wp:posOffset>
              </wp:positionH>
              <wp:positionV relativeFrom="page">
                <wp:posOffset>471805</wp:posOffset>
              </wp:positionV>
              <wp:extent cx="1765300" cy="507365"/>
              <wp:effectExtent l="3810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9E40C" w14:textId="77777777" w:rsidR="00125F9B" w:rsidRDefault="00CB4434" w:rsidP="00446EBB">
                          <w:pPr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Veterans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Commission</w:t>
                          </w:r>
                        </w:p>
                        <w:p w14:paraId="4ACE58A1" w14:textId="430C62C8" w:rsidR="00125F9B" w:rsidRDefault="00CB4434" w:rsidP="00446EBB">
                          <w:pPr>
                            <w:ind w:left="20" w:right="18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Meeting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Minutes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</w:rPr>
                            <w:t xml:space="preserve"> </w:t>
                          </w:r>
                          <w:r w:rsidR="00446EBB">
                            <w:rPr>
                              <w:rFonts w:ascii="Calibri"/>
                              <w:b/>
                              <w:spacing w:val="29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B4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55pt;margin-top:37.15pt;width:139pt;height:3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" filled="f" stroked="f">
              <v:textbox inset="0,0,0,0">
                <w:txbxContent>
                  <w:p w14:paraId="2099E40C" w14:textId="77777777" w:rsidR="00125F9B" w:rsidRDefault="00CB4434" w:rsidP="00446EBB">
                    <w:pPr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Veterans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Commission</w:t>
                    </w:r>
                  </w:p>
                  <w:p w14:paraId="4ACE58A1" w14:textId="430C62C8" w:rsidR="00125F9B" w:rsidRDefault="00CB4434" w:rsidP="00446EBB">
                    <w:pPr>
                      <w:ind w:left="20" w:right="18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Meeting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Minutes</w:t>
                    </w:r>
                    <w:r>
                      <w:rPr>
                        <w:rFonts w:ascii="Calibri"/>
                        <w:b/>
                        <w:spacing w:val="29"/>
                      </w:rPr>
                      <w:t xml:space="preserve"> </w:t>
                    </w:r>
                    <w:r w:rsidR="00446EBB">
                      <w:rPr>
                        <w:rFonts w:ascii="Calibri"/>
                        <w:b/>
                        <w:spacing w:val="29"/>
                      </w:rPr>
                      <w:t xml:space="preserve">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B0"/>
    <w:multiLevelType w:val="hybridMultilevel"/>
    <w:tmpl w:val="13503EA4"/>
    <w:lvl w:ilvl="0" w:tplc="760894E8">
      <w:start w:val="1"/>
      <w:numFmt w:val="bullet"/>
      <w:lvlText w:val="➢"/>
      <w:lvlJc w:val="left"/>
      <w:pPr>
        <w:ind w:left="462" w:hanging="360"/>
      </w:pPr>
      <w:rPr>
        <w:rFonts w:ascii="MS Gothic" w:eastAsia="MS Gothic" w:hAnsi="MS Gothic" w:hint="default"/>
        <w:w w:val="79"/>
        <w:sz w:val="22"/>
        <w:szCs w:val="22"/>
      </w:rPr>
    </w:lvl>
    <w:lvl w:ilvl="1" w:tplc="F8D48CCA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BD7E2D9A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F7204FFC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4" w:tplc="03FEA92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5" w:tplc="D5802476">
      <w:start w:val="1"/>
      <w:numFmt w:val="bullet"/>
      <w:lvlText w:val="•"/>
      <w:lvlJc w:val="left"/>
      <w:pPr>
        <w:ind w:left="4089" w:hanging="360"/>
      </w:pPr>
      <w:rPr>
        <w:rFonts w:hint="default"/>
      </w:rPr>
    </w:lvl>
    <w:lvl w:ilvl="6" w:tplc="209C450A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FDB4AEC2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8" w:tplc="CBA28F40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</w:abstractNum>
  <w:abstractNum w:abstractNumId="1" w15:restartNumberingAfterBreak="0">
    <w:nsid w:val="07810A4C"/>
    <w:multiLevelType w:val="hybridMultilevel"/>
    <w:tmpl w:val="68EA659C"/>
    <w:lvl w:ilvl="0" w:tplc="86E216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602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85D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C03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EEB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602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4CF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27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2F2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097C70"/>
    <w:multiLevelType w:val="hybridMultilevel"/>
    <w:tmpl w:val="65F03846"/>
    <w:lvl w:ilvl="0" w:tplc="2702F90E">
      <w:start w:val="1"/>
      <w:numFmt w:val="bullet"/>
      <w:lvlText w:val="o"/>
      <w:lvlJc w:val="left"/>
      <w:pPr>
        <w:ind w:left="822" w:hanging="360"/>
      </w:pPr>
      <w:rPr>
        <w:rFonts w:ascii="Courier New" w:eastAsia="Courier New" w:hAnsi="Courier New" w:hint="default"/>
        <w:sz w:val="22"/>
        <w:szCs w:val="22"/>
      </w:rPr>
    </w:lvl>
    <w:lvl w:ilvl="1" w:tplc="21C85D82">
      <w:start w:val="1"/>
      <w:numFmt w:val="bullet"/>
      <w:lvlText w:val="❖"/>
      <w:lvlJc w:val="left"/>
      <w:pPr>
        <w:ind w:left="1542" w:hanging="360"/>
      </w:pPr>
      <w:rPr>
        <w:rFonts w:ascii="MS Gothic" w:eastAsia="MS Gothic" w:hAnsi="MS Gothic" w:hint="default"/>
        <w:w w:val="89"/>
        <w:sz w:val="22"/>
        <w:szCs w:val="22"/>
      </w:rPr>
    </w:lvl>
    <w:lvl w:ilvl="2" w:tplc="9C72541E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97984C58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2A766FAC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5" w:tplc="AC2470CE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6" w:tplc="19B80B02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7" w:tplc="92EE3274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8" w:tplc="F564C19A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</w:abstractNum>
  <w:abstractNum w:abstractNumId="3" w15:restartNumberingAfterBreak="0">
    <w:nsid w:val="437F249C"/>
    <w:multiLevelType w:val="hybridMultilevel"/>
    <w:tmpl w:val="7ACC71AA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5300D"/>
    <w:multiLevelType w:val="hybridMultilevel"/>
    <w:tmpl w:val="5E14989A"/>
    <w:lvl w:ilvl="0" w:tplc="CD68A04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ED88B76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BAF023E2">
      <w:start w:val="1"/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F6EEA53E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A40A9DE8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6C9AAC32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6" w:tplc="93F82402">
      <w:start w:val="1"/>
      <w:numFmt w:val="bullet"/>
      <w:lvlText w:val="•"/>
      <w:lvlJc w:val="left"/>
      <w:pPr>
        <w:ind w:left="4959" w:hanging="360"/>
      </w:pPr>
      <w:rPr>
        <w:rFonts w:hint="default"/>
      </w:rPr>
    </w:lvl>
    <w:lvl w:ilvl="7" w:tplc="B36CA76C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8" w:tplc="54ACB9F6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</w:abstractNum>
  <w:abstractNum w:abstractNumId="5" w15:restartNumberingAfterBreak="0">
    <w:nsid w:val="5AE14109"/>
    <w:multiLevelType w:val="hybridMultilevel"/>
    <w:tmpl w:val="4D2E4DBE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12F64"/>
    <w:multiLevelType w:val="hybridMultilevel"/>
    <w:tmpl w:val="39282028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77918"/>
    <w:multiLevelType w:val="hybridMultilevel"/>
    <w:tmpl w:val="CEE025F8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07A00"/>
    <w:multiLevelType w:val="hybridMultilevel"/>
    <w:tmpl w:val="34C4AC10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80286"/>
    <w:multiLevelType w:val="hybridMultilevel"/>
    <w:tmpl w:val="0C321898"/>
    <w:lvl w:ilvl="0" w:tplc="C84EDA58">
      <w:start w:val="1"/>
      <w:numFmt w:val="bullet"/>
      <w:lvlText w:val="❖"/>
      <w:lvlJc w:val="left"/>
      <w:pPr>
        <w:ind w:left="1542" w:hanging="360"/>
      </w:pPr>
      <w:rPr>
        <w:rFonts w:ascii="MS Gothic" w:eastAsia="MS Gothic" w:hAnsi="MS Gothic" w:hint="default"/>
        <w:w w:val="89"/>
        <w:sz w:val="22"/>
        <w:szCs w:val="22"/>
      </w:rPr>
    </w:lvl>
    <w:lvl w:ilvl="1" w:tplc="1E7E42A8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9D9AB2EC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843C7D68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77A80516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59FCB1B8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96EC6E40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7" w:tplc="15FE13E2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37482C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10" w15:restartNumberingAfterBreak="0">
    <w:nsid w:val="612D5595"/>
    <w:multiLevelType w:val="hybridMultilevel"/>
    <w:tmpl w:val="DAA6AE3A"/>
    <w:lvl w:ilvl="0" w:tplc="809C7512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CB4E1A9C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2086FC18">
      <w:start w:val="1"/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F038562C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46801590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85766786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6" w:tplc="17F43814">
      <w:start w:val="1"/>
      <w:numFmt w:val="bullet"/>
      <w:lvlText w:val="•"/>
      <w:lvlJc w:val="left"/>
      <w:pPr>
        <w:ind w:left="4959" w:hanging="360"/>
      </w:pPr>
      <w:rPr>
        <w:rFonts w:hint="default"/>
      </w:rPr>
    </w:lvl>
    <w:lvl w:ilvl="7" w:tplc="A0CAF606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8" w:tplc="ED7A2454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</w:abstractNum>
  <w:abstractNum w:abstractNumId="11" w15:restartNumberingAfterBreak="0">
    <w:nsid w:val="62856022"/>
    <w:multiLevelType w:val="hybridMultilevel"/>
    <w:tmpl w:val="8E1E778A"/>
    <w:lvl w:ilvl="0" w:tplc="2AE853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40769"/>
    <w:multiLevelType w:val="hybridMultilevel"/>
    <w:tmpl w:val="00FAC090"/>
    <w:lvl w:ilvl="0" w:tplc="DD0EF646">
      <w:start w:val="5"/>
      <w:numFmt w:val="decimal"/>
      <w:lvlText w:val="%1."/>
      <w:lvlJc w:val="left"/>
      <w:pPr>
        <w:ind w:left="348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4EA4456">
      <w:start w:val="1"/>
      <w:numFmt w:val="lowerLetter"/>
      <w:lvlText w:val="%2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B06FA98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3" w:tplc="47E80E36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A5E0FD3A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5" w:tplc="4066EB9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6" w:tplc="2120364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0CC8906C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8" w:tplc="FE909FC8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5C55417"/>
    <w:multiLevelType w:val="hybridMultilevel"/>
    <w:tmpl w:val="67E64698"/>
    <w:lvl w:ilvl="0" w:tplc="9990C69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7B328C02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BFFCCEB2">
      <w:start w:val="1"/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F7A28434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336075F4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9C980942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6" w:tplc="92705DF0">
      <w:start w:val="1"/>
      <w:numFmt w:val="bullet"/>
      <w:lvlText w:val="•"/>
      <w:lvlJc w:val="left"/>
      <w:pPr>
        <w:ind w:left="4959" w:hanging="360"/>
      </w:pPr>
      <w:rPr>
        <w:rFonts w:hint="default"/>
      </w:rPr>
    </w:lvl>
    <w:lvl w:ilvl="7" w:tplc="43521A8E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8" w:tplc="181C3228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</w:abstractNum>
  <w:abstractNum w:abstractNumId="14" w15:restartNumberingAfterBreak="0">
    <w:nsid w:val="7C564EC7"/>
    <w:multiLevelType w:val="hybridMultilevel"/>
    <w:tmpl w:val="D046CE38"/>
    <w:lvl w:ilvl="0" w:tplc="B11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8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22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47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4B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06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1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8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D55AC9"/>
    <w:multiLevelType w:val="hybridMultilevel"/>
    <w:tmpl w:val="5B008CAA"/>
    <w:lvl w:ilvl="0" w:tplc="B87612B0">
      <w:start w:val="1"/>
      <w:numFmt w:val="bullet"/>
      <w:lvlText w:val="o"/>
      <w:lvlJc w:val="left"/>
      <w:pPr>
        <w:ind w:left="822" w:hanging="360"/>
      </w:pPr>
      <w:rPr>
        <w:rFonts w:ascii="Courier New" w:eastAsia="Courier New" w:hAnsi="Courier New" w:hint="default"/>
        <w:sz w:val="22"/>
        <w:szCs w:val="22"/>
      </w:rPr>
    </w:lvl>
    <w:lvl w:ilvl="1" w:tplc="57D4EB6E">
      <w:start w:val="1"/>
      <w:numFmt w:val="bullet"/>
      <w:lvlText w:val="❖"/>
      <w:lvlJc w:val="left"/>
      <w:pPr>
        <w:ind w:left="1542" w:hanging="360"/>
      </w:pPr>
      <w:rPr>
        <w:rFonts w:ascii="MS Gothic" w:eastAsia="MS Gothic" w:hAnsi="MS Gothic" w:hint="default"/>
        <w:w w:val="89"/>
        <w:sz w:val="22"/>
        <w:szCs w:val="22"/>
      </w:rPr>
    </w:lvl>
    <w:lvl w:ilvl="2" w:tplc="9FD63D42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C6A3818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4" w:tplc="576C1BB4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349A532E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6" w:tplc="612EB7D0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7" w:tplc="39442EEE">
      <w:start w:val="1"/>
      <w:numFmt w:val="bullet"/>
      <w:lvlText w:val="•"/>
      <w:lvlJc w:val="left"/>
      <w:pPr>
        <w:ind w:left="5659" w:hanging="360"/>
      </w:pPr>
      <w:rPr>
        <w:rFonts w:hint="default"/>
      </w:rPr>
    </w:lvl>
    <w:lvl w:ilvl="8" w:tplc="B044BA62">
      <w:start w:val="1"/>
      <w:numFmt w:val="bullet"/>
      <w:lvlText w:val="•"/>
      <w:lvlJc w:val="left"/>
      <w:pPr>
        <w:ind w:left="6345" w:hanging="360"/>
      </w:pPr>
      <w:rPr>
        <w:rFonts w:hint="default"/>
      </w:rPr>
    </w:lvl>
  </w:abstractNum>
  <w:abstractNum w:abstractNumId="16" w15:restartNumberingAfterBreak="0">
    <w:nsid w:val="7F0713FB"/>
    <w:multiLevelType w:val="hybridMultilevel"/>
    <w:tmpl w:val="1CECD68A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9B"/>
    <w:rsid w:val="0009076F"/>
    <w:rsid w:val="00125F9B"/>
    <w:rsid w:val="00126CE6"/>
    <w:rsid w:val="00145E3D"/>
    <w:rsid w:val="00153966"/>
    <w:rsid w:val="00167E76"/>
    <w:rsid w:val="001F0F11"/>
    <w:rsid w:val="002B11C6"/>
    <w:rsid w:val="003A0A50"/>
    <w:rsid w:val="003C1236"/>
    <w:rsid w:val="00446EBB"/>
    <w:rsid w:val="00466132"/>
    <w:rsid w:val="00477FB9"/>
    <w:rsid w:val="004A69F5"/>
    <w:rsid w:val="004B111B"/>
    <w:rsid w:val="004B62CC"/>
    <w:rsid w:val="005006D6"/>
    <w:rsid w:val="005B713C"/>
    <w:rsid w:val="005F6A70"/>
    <w:rsid w:val="00606CB2"/>
    <w:rsid w:val="00645CF2"/>
    <w:rsid w:val="00663B1F"/>
    <w:rsid w:val="006912AE"/>
    <w:rsid w:val="006C731A"/>
    <w:rsid w:val="006E747C"/>
    <w:rsid w:val="00784E7F"/>
    <w:rsid w:val="007915EE"/>
    <w:rsid w:val="007E7038"/>
    <w:rsid w:val="00821A63"/>
    <w:rsid w:val="008A1C51"/>
    <w:rsid w:val="008A76C2"/>
    <w:rsid w:val="008B5221"/>
    <w:rsid w:val="009B0581"/>
    <w:rsid w:val="009D3845"/>
    <w:rsid w:val="009E15FB"/>
    <w:rsid w:val="00A10B4E"/>
    <w:rsid w:val="00A25043"/>
    <w:rsid w:val="00A25A3C"/>
    <w:rsid w:val="00A42461"/>
    <w:rsid w:val="00C35EBE"/>
    <w:rsid w:val="00C41D41"/>
    <w:rsid w:val="00CA5BA1"/>
    <w:rsid w:val="00CB4434"/>
    <w:rsid w:val="00CC3C4F"/>
    <w:rsid w:val="00DE1D53"/>
    <w:rsid w:val="00DE23C5"/>
    <w:rsid w:val="00DF07C5"/>
    <w:rsid w:val="00E369DA"/>
    <w:rsid w:val="00E87338"/>
    <w:rsid w:val="00EA273A"/>
    <w:rsid w:val="00EA2A62"/>
    <w:rsid w:val="00EF7554"/>
    <w:rsid w:val="00F56058"/>
    <w:rsid w:val="00F62251"/>
    <w:rsid w:val="00F66328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7B206"/>
  <w15:docId w15:val="{FDA5A645-8579-4E11-A282-1098C90D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2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6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EBB"/>
  </w:style>
  <w:style w:type="paragraph" w:styleId="Footer">
    <w:name w:val="footer"/>
    <w:basedOn w:val="Normal"/>
    <w:link w:val="FooterChar"/>
    <w:uiPriority w:val="99"/>
    <w:unhideWhenUsed/>
    <w:rsid w:val="00446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EBB"/>
  </w:style>
  <w:style w:type="character" w:styleId="Hyperlink">
    <w:name w:val="Hyperlink"/>
    <w:basedOn w:val="DefaultParagraphFont"/>
    <w:uiPriority w:val="99"/>
    <w:unhideWhenUsed/>
    <w:rsid w:val="00F560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0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3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Wilson</dc:creator>
  <cp:lastModifiedBy>Samay Chhun</cp:lastModifiedBy>
  <cp:revision>6</cp:revision>
  <dcterms:created xsi:type="dcterms:W3CDTF">2023-07-03T15:31:00Z</dcterms:created>
  <dcterms:modified xsi:type="dcterms:W3CDTF">2023-07-03T16:08:00Z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LastSaved">
    <vt:filetime>2022-03-03T00:00:00Z</vt:filetime>
  </property>
</Properties>
</file>