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B0FA3" w14:textId="78A5EA98" w:rsidR="00520876" w:rsidRPr="00417476" w:rsidRDefault="00520876" w:rsidP="00520876">
      <w:pPr>
        <w:spacing w:after="0"/>
        <w:jc w:val="center"/>
        <w:rPr>
          <w:b/>
          <w:sz w:val="36"/>
          <w:szCs w:val="36"/>
        </w:rPr>
      </w:pPr>
      <w:r w:rsidRPr="00417476">
        <w:rPr>
          <w:b/>
          <w:noProof/>
          <w:sz w:val="36"/>
          <w:szCs w:val="36"/>
        </w:rPr>
        <mc:AlternateContent>
          <mc:Choice Requires="wps">
            <w:drawing>
              <wp:anchor distT="0" distB="0" distL="114300" distR="114300" simplePos="0" relativeHeight="251659264" behindDoc="0" locked="0" layoutInCell="1" allowOverlap="1" wp14:anchorId="7B0EA288" wp14:editId="7B7E408D">
                <wp:simplePos x="0" y="0"/>
                <wp:positionH relativeFrom="column">
                  <wp:posOffset>-114300</wp:posOffset>
                </wp:positionH>
                <wp:positionV relativeFrom="paragraph">
                  <wp:posOffset>466725</wp:posOffset>
                </wp:positionV>
                <wp:extent cx="6181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133D15F"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36.75pt" to="477.7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" strokecolor="black [3200]" strokeweight="1.5pt">
                <v:stroke joinstyle="miter"/>
              </v:line>
            </w:pict>
          </mc:Fallback>
        </mc:AlternateContent>
      </w:r>
      <w:r w:rsidRPr="00417476">
        <w:rPr>
          <w:b/>
          <w:sz w:val="36"/>
          <w:szCs w:val="36"/>
        </w:rPr>
        <w:t>San Mateo County Immigrant Forum</w:t>
      </w:r>
      <w:r w:rsidR="004F07A9" w:rsidRPr="00417476">
        <w:rPr>
          <w:b/>
          <w:sz w:val="36"/>
          <w:szCs w:val="36"/>
        </w:rPr>
        <w:t xml:space="preserve"> Meeting Minutes</w:t>
      </w:r>
    </w:p>
    <w:p w14:paraId="3653AC45" w14:textId="77777777" w:rsidR="00520876" w:rsidRPr="00417476" w:rsidRDefault="00520876" w:rsidP="00520876">
      <w:pPr>
        <w:spacing w:after="0"/>
        <w:jc w:val="center"/>
        <w:rPr>
          <w:b/>
          <w:sz w:val="28"/>
          <w:szCs w:val="28"/>
        </w:rPr>
      </w:pPr>
    </w:p>
    <w:p w14:paraId="21C3DBFC" w14:textId="623B1B87" w:rsidR="00520876" w:rsidRPr="00417476" w:rsidRDefault="004F0E86" w:rsidP="004F07A9">
      <w:pPr>
        <w:jc w:val="center"/>
        <w:rPr>
          <w:b/>
          <w:sz w:val="28"/>
          <w:szCs w:val="28"/>
        </w:rPr>
      </w:pPr>
      <w:r>
        <w:rPr>
          <w:b/>
          <w:sz w:val="28"/>
          <w:szCs w:val="28"/>
        </w:rPr>
        <w:t>February 15</w:t>
      </w:r>
      <w:r w:rsidR="0038748F" w:rsidRPr="00417476">
        <w:rPr>
          <w:b/>
          <w:sz w:val="28"/>
          <w:szCs w:val="28"/>
        </w:rPr>
        <w:t>, 202</w:t>
      </w:r>
      <w:r>
        <w:rPr>
          <w:b/>
          <w:sz w:val="28"/>
          <w:szCs w:val="28"/>
        </w:rPr>
        <w:t>4</w:t>
      </w:r>
    </w:p>
    <w:p w14:paraId="3D388EC8" w14:textId="24462DA8" w:rsidR="00EF2EFF" w:rsidRPr="00417476" w:rsidRDefault="007E73C6" w:rsidP="00EF2EFF">
      <w:pPr>
        <w:spacing w:line="276" w:lineRule="auto"/>
        <w:rPr>
          <w:b/>
        </w:rPr>
      </w:pPr>
      <w:r w:rsidRPr="00417476">
        <w:rPr>
          <w:b/>
        </w:rPr>
        <w:t>In Attendance</w:t>
      </w:r>
      <w:r w:rsidR="00EF2EFF" w:rsidRPr="00417476">
        <w:rPr>
          <w:b/>
        </w:rPr>
        <w:t xml:space="preserve">: </w:t>
      </w:r>
    </w:p>
    <w:p w14:paraId="0C838865" w14:textId="45A0B37E" w:rsidR="00417476" w:rsidRPr="00417476" w:rsidRDefault="00417476" w:rsidP="00E73EBB">
      <w:pPr>
        <w:pStyle w:val="ListParagraph"/>
        <w:numPr>
          <w:ilvl w:val="0"/>
          <w:numId w:val="17"/>
        </w:numPr>
        <w:spacing w:after="0" w:line="240" w:lineRule="auto"/>
      </w:pPr>
      <w:r w:rsidRPr="00417476">
        <w:t xml:space="preserve">Sarah Dewitt-Feldman, Immigrant Services </w:t>
      </w:r>
    </w:p>
    <w:p w14:paraId="5351B079" w14:textId="095FC988" w:rsidR="00417476" w:rsidRPr="00417476" w:rsidRDefault="00417476" w:rsidP="00E73EBB">
      <w:pPr>
        <w:pStyle w:val="ListParagraph"/>
        <w:numPr>
          <w:ilvl w:val="0"/>
          <w:numId w:val="17"/>
        </w:numPr>
        <w:spacing w:after="0" w:line="240" w:lineRule="auto"/>
      </w:pPr>
      <w:r w:rsidRPr="00417476">
        <w:t>Carolina Salinas, Immigrant Services</w:t>
      </w:r>
    </w:p>
    <w:p w14:paraId="32D2CAFB" w14:textId="7036BD51" w:rsidR="00540AC0" w:rsidRDefault="00540AC0" w:rsidP="00E73EBB">
      <w:pPr>
        <w:pStyle w:val="ListParagraph"/>
        <w:numPr>
          <w:ilvl w:val="0"/>
          <w:numId w:val="17"/>
        </w:numPr>
        <w:spacing w:after="0" w:line="240" w:lineRule="auto"/>
      </w:pPr>
      <w:r w:rsidRPr="00417476">
        <w:t>Alison Kamhi, ILRC</w:t>
      </w:r>
    </w:p>
    <w:p w14:paraId="7F09C8BA" w14:textId="24E0F7F7" w:rsidR="004F0E86" w:rsidRPr="00417476" w:rsidRDefault="00976724" w:rsidP="00E73EBB">
      <w:pPr>
        <w:pStyle w:val="ListParagraph"/>
        <w:numPr>
          <w:ilvl w:val="0"/>
          <w:numId w:val="17"/>
        </w:numPr>
        <w:spacing w:after="0" w:line="240" w:lineRule="auto"/>
      </w:pPr>
      <w:r>
        <w:t>Vilaysay “</w:t>
      </w:r>
      <w:r w:rsidR="004F0E86">
        <w:t>Sai</w:t>
      </w:r>
      <w:r>
        <w:t>”</w:t>
      </w:r>
      <w:r w:rsidR="004F0E86">
        <w:t xml:space="preserve"> Phavisith, USCIS</w:t>
      </w:r>
    </w:p>
    <w:p w14:paraId="6018BD07" w14:textId="191756F9" w:rsidR="001333A0" w:rsidRPr="00417476" w:rsidRDefault="001333A0" w:rsidP="00E73EBB">
      <w:pPr>
        <w:pStyle w:val="ListParagraph"/>
        <w:numPr>
          <w:ilvl w:val="0"/>
          <w:numId w:val="17"/>
        </w:numPr>
        <w:spacing w:after="0" w:line="240" w:lineRule="auto"/>
      </w:pPr>
      <w:r w:rsidRPr="00417476">
        <w:t>Cara</w:t>
      </w:r>
      <w:r w:rsidR="00675B2C" w:rsidRPr="00417476">
        <w:t xml:space="preserve"> Galvis</w:t>
      </w:r>
      <w:r w:rsidRPr="00417476">
        <w:t>, Job Train</w:t>
      </w:r>
    </w:p>
    <w:p w14:paraId="417B783C" w14:textId="5CDF6218" w:rsidR="00540AC0" w:rsidRPr="00417476" w:rsidRDefault="00417476" w:rsidP="00E73EBB">
      <w:pPr>
        <w:pStyle w:val="ListParagraph"/>
        <w:numPr>
          <w:ilvl w:val="0"/>
          <w:numId w:val="17"/>
        </w:numPr>
        <w:spacing w:after="0" w:line="240" w:lineRule="auto"/>
      </w:pPr>
      <w:r w:rsidRPr="00417476">
        <w:t>Ari Garcia, Puente</w:t>
      </w:r>
    </w:p>
    <w:p w14:paraId="43AB5C46" w14:textId="3F1E09FC" w:rsidR="001333A0" w:rsidRPr="00417476" w:rsidRDefault="001333A0" w:rsidP="00E73EBB">
      <w:pPr>
        <w:pStyle w:val="ListParagraph"/>
        <w:numPr>
          <w:ilvl w:val="0"/>
          <w:numId w:val="17"/>
        </w:numPr>
        <w:spacing w:after="0" w:line="240" w:lineRule="auto"/>
      </w:pPr>
      <w:r w:rsidRPr="00417476">
        <w:t>Sylvia Navarro,</w:t>
      </w:r>
      <w:r w:rsidR="00675B2C" w:rsidRPr="00417476">
        <w:t xml:space="preserve"> Legal Aid Society of San Mateo County-</w:t>
      </w:r>
      <w:r w:rsidRPr="00417476">
        <w:t xml:space="preserve"> LIBRE Project</w:t>
      </w:r>
    </w:p>
    <w:p w14:paraId="51ABE60C" w14:textId="77777777" w:rsidR="001333A0" w:rsidRPr="00417476" w:rsidRDefault="001333A0" w:rsidP="00E73EBB">
      <w:pPr>
        <w:pStyle w:val="ListParagraph"/>
        <w:numPr>
          <w:ilvl w:val="0"/>
          <w:numId w:val="17"/>
        </w:numPr>
        <w:spacing w:after="0" w:line="240" w:lineRule="auto"/>
      </w:pPr>
      <w:r w:rsidRPr="00417476">
        <w:t>Vanessa Castillo, CORA</w:t>
      </w:r>
    </w:p>
    <w:p w14:paraId="012FEF91" w14:textId="50A8797A" w:rsidR="00417476" w:rsidRPr="00417476" w:rsidRDefault="00417476" w:rsidP="00E73EBB">
      <w:pPr>
        <w:pStyle w:val="ListParagraph"/>
        <w:numPr>
          <w:ilvl w:val="0"/>
          <w:numId w:val="17"/>
        </w:numPr>
        <w:spacing w:after="0" w:line="240" w:lineRule="auto"/>
      </w:pPr>
      <w:r w:rsidRPr="00417476">
        <w:t>Jill</w:t>
      </w:r>
      <w:r w:rsidR="0091785B">
        <w:t xml:space="preserve"> Hofmann</w:t>
      </w:r>
      <w:r w:rsidRPr="00417476">
        <w:t>, Red Cross</w:t>
      </w:r>
    </w:p>
    <w:p w14:paraId="06AA0497" w14:textId="561B1B92" w:rsidR="00417476" w:rsidRDefault="00417476" w:rsidP="00E73EBB">
      <w:pPr>
        <w:pStyle w:val="ListParagraph"/>
        <w:numPr>
          <w:ilvl w:val="0"/>
          <w:numId w:val="17"/>
        </w:numPr>
        <w:spacing w:after="0" w:line="240" w:lineRule="auto"/>
      </w:pPr>
      <w:r w:rsidRPr="00417476">
        <w:t xml:space="preserve">Abdul Azim Zaher, California Department of Social Services </w:t>
      </w:r>
    </w:p>
    <w:p w14:paraId="68FDA347" w14:textId="4E7018A1" w:rsidR="004F0E86" w:rsidRDefault="004F0E86" w:rsidP="00E73EBB">
      <w:pPr>
        <w:pStyle w:val="ListParagraph"/>
        <w:numPr>
          <w:ilvl w:val="0"/>
          <w:numId w:val="17"/>
        </w:numPr>
        <w:spacing w:after="0" w:line="240" w:lineRule="auto"/>
      </w:pPr>
      <w:r>
        <w:t>Lizeth, Puente</w:t>
      </w:r>
    </w:p>
    <w:p w14:paraId="3D6DBA45" w14:textId="7B31F284" w:rsidR="004F0E86" w:rsidRDefault="004F0E86" w:rsidP="00E73EBB">
      <w:pPr>
        <w:pStyle w:val="ListParagraph"/>
        <w:numPr>
          <w:ilvl w:val="0"/>
          <w:numId w:val="17"/>
        </w:numPr>
        <w:spacing w:after="0" w:line="240" w:lineRule="auto"/>
      </w:pPr>
      <w:r>
        <w:t>Rita Krone, CDSS</w:t>
      </w:r>
    </w:p>
    <w:p w14:paraId="46319F6C" w14:textId="50757387" w:rsidR="004F0E86" w:rsidRDefault="004F0E86" w:rsidP="00E73EBB">
      <w:pPr>
        <w:pStyle w:val="ListParagraph"/>
        <w:numPr>
          <w:ilvl w:val="0"/>
          <w:numId w:val="17"/>
        </w:numPr>
        <w:spacing w:after="0" w:line="240" w:lineRule="auto"/>
      </w:pPr>
      <w:r>
        <w:t>Kathy C</w:t>
      </w:r>
    </w:p>
    <w:p w14:paraId="44DDD7D6" w14:textId="29B64556" w:rsidR="004F0E86" w:rsidRDefault="004F0E86" w:rsidP="00E73EBB">
      <w:pPr>
        <w:pStyle w:val="ListParagraph"/>
        <w:numPr>
          <w:ilvl w:val="0"/>
          <w:numId w:val="17"/>
        </w:numPr>
        <w:spacing w:after="0" w:line="240" w:lineRule="auto"/>
      </w:pPr>
      <w:r>
        <w:t xml:space="preserve">Madisyn Coniglio, </w:t>
      </w:r>
      <w:proofErr w:type="spellStart"/>
      <w:r>
        <w:t>JobTrain</w:t>
      </w:r>
      <w:proofErr w:type="spellEnd"/>
      <w:r>
        <w:t xml:space="preserve"> NFO</w:t>
      </w:r>
    </w:p>
    <w:p w14:paraId="508EB009" w14:textId="0C943066" w:rsidR="004F0E86" w:rsidRDefault="004F0E86" w:rsidP="00E73EBB">
      <w:pPr>
        <w:pStyle w:val="ListParagraph"/>
        <w:numPr>
          <w:ilvl w:val="0"/>
          <w:numId w:val="17"/>
        </w:numPr>
        <w:spacing w:after="0" w:line="240" w:lineRule="auto"/>
      </w:pPr>
      <w:proofErr w:type="spellStart"/>
      <w:r>
        <w:t>Arlyn</w:t>
      </w:r>
      <w:proofErr w:type="spellEnd"/>
      <w:r>
        <w:t xml:space="preserve"> </w:t>
      </w:r>
      <w:proofErr w:type="spellStart"/>
      <w:r>
        <w:t>Gorriceta</w:t>
      </w:r>
      <w:proofErr w:type="spellEnd"/>
      <w:r>
        <w:t xml:space="preserve">, </w:t>
      </w:r>
      <w:proofErr w:type="spellStart"/>
      <w:r>
        <w:t>JobTrain</w:t>
      </w:r>
      <w:proofErr w:type="spellEnd"/>
    </w:p>
    <w:p w14:paraId="2C11656A" w14:textId="5D1D1CDF" w:rsidR="004F0E86" w:rsidRDefault="004F0E86" w:rsidP="00E73EBB">
      <w:pPr>
        <w:pStyle w:val="ListParagraph"/>
        <w:numPr>
          <w:ilvl w:val="0"/>
          <w:numId w:val="17"/>
        </w:numPr>
        <w:spacing w:after="0" w:line="240" w:lineRule="auto"/>
      </w:pPr>
      <w:r>
        <w:t xml:space="preserve">Alyson Suzuki, Co-chair CHI/Unitedly </w:t>
      </w:r>
    </w:p>
    <w:p w14:paraId="2D295E1F" w14:textId="41F0CC63" w:rsidR="004F0E86" w:rsidRDefault="004F0E86" w:rsidP="00E73EBB">
      <w:pPr>
        <w:pStyle w:val="ListParagraph"/>
        <w:numPr>
          <w:ilvl w:val="0"/>
          <w:numId w:val="17"/>
        </w:numPr>
        <w:spacing w:after="0" w:line="240" w:lineRule="auto"/>
      </w:pPr>
      <w:r>
        <w:t>Carla L Vasquez</w:t>
      </w:r>
    </w:p>
    <w:p w14:paraId="4DDDBB52" w14:textId="6C159227" w:rsidR="004F0E86" w:rsidRDefault="004F0E86" w:rsidP="00E73EBB">
      <w:pPr>
        <w:pStyle w:val="ListParagraph"/>
        <w:numPr>
          <w:ilvl w:val="0"/>
          <w:numId w:val="17"/>
        </w:numPr>
        <w:spacing w:after="0" w:line="240" w:lineRule="auto"/>
      </w:pPr>
      <w:r>
        <w:t>Maria Rosa</w:t>
      </w:r>
      <w:r w:rsidR="00E73EBB">
        <w:t xml:space="preserve"> Ramirez, Kara</w:t>
      </w:r>
    </w:p>
    <w:p w14:paraId="1294DEDA" w14:textId="123959AE" w:rsidR="00E73EBB" w:rsidRDefault="00E73EBB" w:rsidP="00E73EBB">
      <w:pPr>
        <w:pStyle w:val="ListParagraph"/>
        <w:numPr>
          <w:ilvl w:val="0"/>
          <w:numId w:val="17"/>
        </w:numPr>
        <w:spacing w:after="0" w:line="240" w:lineRule="auto"/>
      </w:pPr>
      <w:r>
        <w:t>Emely Garcia</w:t>
      </w:r>
      <w:r w:rsidR="0091785B">
        <w:t>, Catholic Charities SF/Outreach</w:t>
      </w:r>
    </w:p>
    <w:p w14:paraId="7E22AD89" w14:textId="5BE23C13" w:rsidR="00E73EBB" w:rsidRDefault="00E73EBB" w:rsidP="00E73EBB">
      <w:pPr>
        <w:pStyle w:val="ListParagraph"/>
        <w:numPr>
          <w:ilvl w:val="0"/>
          <w:numId w:val="17"/>
        </w:numPr>
        <w:spacing w:after="0" w:line="240" w:lineRule="auto"/>
      </w:pPr>
      <w:r>
        <w:t>Kristina Cox</w:t>
      </w:r>
    </w:p>
    <w:p w14:paraId="11279AFE" w14:textId="185C831A" w:rsidR="00E73EBB" w:rsidRDefault="00E73EBB" w:rsidP="00E73EBB">
      <w:pPr>
        <w:pStyle w:val="ListParagraph"/>
        <w:numPr>
          <w:ilvl w:val="0"/>
          <w:numId w:val="17"/>
        </w:numPr>
        <w:spacing w:after="0" w:line="240" w:lineRule="auto"/>
      </w:pPr>
      <w:proofErr w:type="spellStart"/>
      <w:r>
        <w:t>Lizet</w:t>
      </w:r>
      <w:proofErr w:type="spellEnd"/>
      <w:r>
        <w:t xml:space="preserve"> G. Palma</w:t>
      </w:r>
    </w:p>
    <w:p w14:paraId="301E3D69" w14:textId="0CDD1396" w:rsidR="00E73EBB" w:rsidRDefault="00E73EBB" w:rsidP="00E73EBB">
      <w:pPr>
        <w:pStyle w:val="ListParagraph"/>
        <w:numPr>
          <w:ilvl w:val="0"/>
          <w:numId w:val="17"/>
        </w:numPr>
        <w:spacing w:after="0" w:line="240" w:lineRule="auto"/>
      </w:pPr>
      <w:r>
        <w:t>Nazia “Naz” Ali, CDSS/RPB</w:t>
      </w:r>
    </w:p>
    <w:p w14:paraId="18451259" w14:textId="2982A136" w:rsidR="00E73EBB" w:rsidRDefault="00E73EBB" w:rsidP="00E73EBB">
      <w:pPr>
        <w:pStyle w:val="ListParagraph"/>
        <w:numPr>
          <w:ilvl w:val="0"/>
          <w:numId w:val="17"/>
        </w:numPr>
        <w:spacing w:after="0" w:line="240" w:lineRule="auto"/>
      </w:pPr>
      <w:r>
        <w:t>Jessica Rangel-Torres</w:t>
      </w:r>
      <w:r w:rsidR="0091785B">
        <w:t>, Family Health Services-CCS</w:t>
      </w:r>
    </w:p>
    <w:p w14:paraId="135E4F06" w14:textId="1753CBFF" w:rsidR="00E73EBB" w:rsidRDefault="00E73EBB" w:rsidP="00E73EBB">
      <w:pPr>
        <w:pStyle w:val="ListParagraph"/>
        <w:numPr>
          <w:ilvl w:val="0"/>
          <w:numId w:val="17"/>
        </w:numPr>
        <w:spacing w:after="0" w:line="240" w:lineRule="auto"/>
      </w:pPr>
      <w:r>
        <w:t>Tamara Tarver, HACSM</w:t>
      </w:r>
    </w:p>
    <w:p w14:paraId="04C5BBB3" w14:textId="62946049" w:rsidR="00E73EBB" w:rsidRDefault="00E73EBB" w:rsidP="00E73EBB">
      <w:pPr>
        <w:pStyle w:val="ListParagraph"/>
        <w:numPr>
          <w:ilvl w:val="0"/>
          <w:numId w:val="17"/>
        </w:numPr>
        <w:spacing w:after="0" w:line="240" w:lineRule="auto"/>
      </w:pPr>
      <w:r>
        <w:t>Glen Olson, IIBA</w:t>
      </w:r>
    </w:p>
    <w:p w14:paraId="713ECC13" w14:textId="54DFF571" w:rsidR="00E73EBB" w:rsidRDefault="00E73EBB" w:rsidP="00E73EBB">
      <w:pPr>
        <w:pStyle w:val="ListParagraph"/>
        <w:numPr>
          <w:ilvl w:val="0"/>
          <w:numId w:val="17"/>
        </w:numPr>
        <w:spacing w:after="0" w:line="240" w:lineRule="auto"/>
      </w:pPr>
      <w:r>
        <w:t xml:space="preserve">Patricia Cervantes, Second Harvest </w:t>
      </w:r>
    </w:p>
    <w:p w14:paraId="2ED7DFFF" w14:textId="3A8FEB84" w:rsidR="00E73EBB" w:rsidRDefault="00E73EBB" w:rsidP="00E73EBB">
      <w:pPr>
        <w:pStyle w:val="ListParagraph"/>
        <w:numPr>
          <w:ilvl w:val="0"/>
          <w:numId w:val="17"/>
        </w:numPr>
        <w:spacing w:after="0" w:line="240" w:lineRule="auto"/>
      </w:pPr>
      <w:r>
        <w:t>M</w:t>
      </w:r>
      <w:r w:rsidR="0091785B">
        <w:t>aria H</w:t>
      </w:r>
      <w:r>
        <w:t>ernandez</w:t>
      </w:r>
      <w:r w:rsidR="0091785B">
        <w:t>, Catholic Charities SF</w:t>
      </w:r>
    </w:p>
    <w:p w14:paraId="48BB3529" w14:textId="059F72CA" w:rsidR="00E73EBB" w:rsidRDefault="00E73EBB" w:rsidP="00E73EBB">
      <w:pPr>
        <w:pStyle w:val="ListParagraph"/>
        <w:numPr>
          <w:ilvl w:val="0"/>
          <w:numId w:val="17"/>
        </w:numPr>
        <w:spacing w:after="0" w:line="240" w:lineRule="auto"/>
      </w:pPr>
      <w:r>
        <w:t>Carla</w:t>
      </w:r>
    </w:p>
    <w:p w14:paraId="51037391" w14:textId="7EFD6833" w:rsidR="00E73EBB" w:rsidRDefault="00E73EBB" w:rsidP="00E73EBB">
      <w:pPr>
        <w:pStyle w:val="ListParagraph"/>
        <w:numPr>
          <w:ilvl w:val="0"/>
          <w:numId w:val="17"/>
        </w:numPr>
        <w:spacing w:after="0" w:line="240" w:lineRule="auto"/>
      </w:pPr>
      <w:r>
        <w:t>Yolanda Ramirez, BHRS</w:t>
      </w:r>
    </w:p>
    <w:p w14:paraId="5A935B1F" w14:textId="1341916A" w:rsidR="00E73EBB" w:rsidRDefault="00E73EBB" w:rsidP="00E73EBB">
      <w:pPr>
        <w:pStyle w:val="ListParagraph"/>
        <w:numPr>
          <w:ilvl w:val="0"/>
          <w:numId w:val="17"/>
        </w:numPr>
        <w:spacing w:after="0" w:line="240" w:lineRule="auto"/>
      </w:pPr>
      <w:r>
        <w:t>Cristy Dieterich, SF DPH</w:t>
      </w:r>
    </w:p>
    <w:p w14:paraId="557447A1" w14:textId="7D697B46" w:rsidR="00E73EBB" w:rsidRDefault="00E73EBB" w:rsidP="00E73EBB">
      <w:pPr>
        <w:pStyle w:val="ListParagraph"/>
        <w:numPr>
          <w:ilvl w:val="0"/>
          <w:numId w:val="17"/>
        </w:numPr>
        <w:spacing w:after="0" w:line="240" w:lineRule="auto"/>
      </w:pPr>
      <w:r>
        <w:t xml:space="preserve">Kelly Younger, Interfaith Movement for Human Integrity </w:t>
      </w:r>
    </w:p>
    <w:p w14:paraId="52AB1674" w14:textId="5D1AF3BA" w:rsidR="00E73EBB" w:rsidRDefault="00E73EBB" w:rsidP="00E73EBB">
      <w:pPr>
        <w:pStyle w:val="ListParagraph"/>
        <w:numPr>
          <w:ilvl w:val="0"/>
          <w:numId w:val="17"/>
        </w:numPr>
        <w:spacing w:after="0" w:line="240" w:lineRule="auto"/>
      </w:pPr>
      <w:r>
        <w:t>Gabriela Rosales</w:t>
      </w:r>
      <w:r w:rsidR="0091785B">
        <w:t>, Community Worker CCS</w:t>
      </w:r>
    </w:p>
    <w:p w14:paraId="355BD971" w14:textId="290CDA35" w:rsidR="00E73EBB" w:rsidRDefault="00E73EBB" w:rsidP="00E73EBB">
      <w:pPr>
        <w:pStyle w:val="ListParagraph"/>
        <w:numPr>
          <w:ilvl w:val="0"/>
          <w:numId w:val="17"/>
        </w:numPr>
        <w:spacing w:after="0" w:line="240" w:lineRule="auto"/>
      </w:pPr>
      <w:r>
        <w:t>Lilly Q</w:t>
      </w:r>
      <w:r w:rsidR="00B27B85">
        <w:t>uinones, Sequoia Union High School District</w:t>
      </w:r>
    </w:p>
    <w:p w14:paraId="2C7C5640" w14:textId="3F44E9DA" w:rsidR="00E73EBB" w:rsidRDefault="00E73EBB" w:rsidP="00E73EBB">
      <w:pPr>
        <w:pStyle w:val="ListParagraph"/>
        <w:numPr>
          <w:ilvl w:val="0"/>
          <w:numId w:val="17"/>
        </w:numPr>
        <w:spacing w:after="0" w:line="240" w:lineRule="auto"/>
      </w:pPr>
      <w:r>
        <w:t xml:space="preserve">Marisol </w:t>
      </w:r>
      <w:proofErr w:type="spellStart"/>
      <w:r>
        <w:t>Escaler</w:t>
      </w:r>
      <w:proofErr w:type="spellEnd"/>
      <w:r>
        <w:t>, District 3</w:t>
      </w:r>
    </w:p>
    <w:p w14:paraId="51CC28C3" w14:textId="7DE387DE" w:rsidR="00E73EBB" w:rsidRDefault="00E73EBB" w:rsidP="00E73EBB">
      <w:pPr>
        <w:pStyle w:val="ListParagraph"/>
        <w:numPr>
          <w:ilvl w:val="0"/>
          <w:numId w:val="17"/>
        </w:numPr>
        <w:spacing w:after="0" w:line="240" w:lineRule="auto"/>
      </w:pPr>
      <w:r>
        <w:t xml:space="preserve">Pablo </w:t>
      </w:r>
      <w:proofErr w:type="spellStart"/>
      <w:r>
        <w:t>Baeza</w:t>
      </w:r>
      <w:proofErr w:type="spellEnd"/>
      <w:r>
        <w:t xml:space="preserve"> </w:t>
      </w:r>
      <w:proofErr w:type="spellStart"/>
      <w:r>
        <w:t>Breinbaur</w:t>
      </w:r>
      <w:proofErr w:type="spellEnd"/>
      <w:r>
        <w:t>, Oasis Legal Services</w:t>
      </w:r>
    </w:p>
    <w:p w14:paraId="292E7A86" w14:textId="33C26275" w:rsidR="00E73EBB" w:rsidRDefault="00E73EBB" w:rsidP="00E73EBB">
      <w:pPr>
        <w:pStyle w:val="ListParagraph"/>
        <w:numPr>
          <w:ilvl w:val="0"/>
          <w:numId w:val="17"/>
        </w:numPr>
        <w:spacing w:after="0" w:line="240" w:lineRule="auto"/>
      </w:pPr>
      <w:r>
        <w:t>Rosanne Hit</w:t>
      </w:r>
      <w:r w:rsidR="00B27B85">
        <w:t xml:space="preserve">chcock, SSF Unified School District </w:t>
      </w:r>
    </w:p>
    <w:p w14:paraId="3A6846BF" w14:textId="61D68F5F" w:rsidR="00E73EBB" w:rsidRDefault="00E73EBB" w:rsidP="00E73EBB">
      <w:pPr>
        <w:pStyle w:val="ListParagraph"/>
        <w:numPr>
          <w:ilvl w:val="0"/>
          <w:numId w:val="17"/>
        </w:numPr>
        <w:spacing w:after="0" w:line="240" w:lineRule="auto"/>
      </w:pPr>
      <w:r>
        <w:t>Jessi Ren, Co-chair CHI</w:t>
      </w:r>
    </w:p>
    <w:p w14:paraId="2119B7CA" w14:textId="6B1816B9" w:rsidR="004F0E86" w:rsidRPr="00417476" w:rsidRDefault="00E73EBB" w:rsidP="0091785B">
      <w:pPr>
        <w:pStyle w:val="ListParagraph"/>
        <w:numPr>
          <w:ilvl w:val="0"/>
          <w:numId w:val="17"/>
        </w:numPr>
        <w:spacing w:after="0" w:line="240" w:lineRule="auto"/>
      </w:pPr>
      <w:r>
        <w:t>Shireen M</w:t>
      </w:r>
      <w:r w:rsidR="00B27B85">
        <w:t xml:space="preserve">alekafzali, Office of Equity </w:t>
      </w:r>
    </w:p>
    <w:p w14:paraId="5947428E" w14:textId="77777777" w:rsidR="004F0E86" w:rsidRDefault="004F0E86" w:rsidP="001333A0">
      <w:pPr>
        <w:spacing w:line="276" w:lineRule="auto"/>
        <w:rPr>
          <w:b/>
          <w:bCs/>
        </w:rPr>
      </w:pPr>
    </w:p>
    <w:p w14:paraId="790202AE" w14:textId="77777777" w:rsidR="004F0E86" w:rsidRDefault="004F0E86" w:rsidP="001333A0">
      <w:pPr>
        <w:spacing w:line="276" w:lineRule="auto"/>
        <w:rPr>
          <w:b/>
          <w:bCs/>
        </w:rPr>
      </w:pPr>
    </w:p>
    <w:p w14:paraId="784BAEE8" w14:textId="1DD1143C" w:rsidR="001333A0" w:rsidRPr="00417476" w:rsidRDefault="004F07A9" w:rsidP="001333A0">
      <w:pPr>
        <w:spacing w:line="276" w:lineRule="auto"/>
      </w:pPr>
      <w:r w:rsidRPr="00417476">
        <w:rPr>
          <w:b/>
          <w:bCs/>
        </w:rPr>
        <w:lastRenderedPageBreak/>
        <w:t>Welco</w:t>
      </w:r>
      <w:r w:rsidRPr="004F0E86">
        <w:rPr>
          <w:b/>
          <w:bCs/>
        </w:rPr>
        <w:t>me and Introductions</w:t>
      </w:r>
      <w:r w:rsidRPr="004F0E86">
        <w:t xml:space="preserve">: </w:t>
      </w:r>
      <w:r w:rsidR="00417476" w:rsidRPr="004F0E86">
        <w:t>Sarah Dewitt-Feldman</w:t>
      </w:r>
      <w:r w:rsidR="001333A0" w:rsidRPr="00417476">
        <w:t xml:space="preserve"> </w:t>
      </w:r>
    </w:p>
    <w:p w14:paraId="33876904" w14:textId="3A3B46F4" w:rsidR="004F07A9" w:rsidRPr="004F0E86" w:rsidRDefault="004F07A9" w:rsidP="001333A0">
      <w:pPr>
        <w:pStyle w:val="ListParagraph"/>
        <w:numPr>
          <w:ilvl w:val="0"/>
          <w:numId w:val="9"/>
        </w:numPr>
        <w:spacing w:line="276" w:lineRule="auto"/>
      </w:pPr>
      <w:r w:rsidRPr="004F0E86">
        <w:rPr>
          <w:bCs/>
        </w:rPr>
        <w:t>202</w:t>
      </w:r>
      <w:r w:rsidR="00417476" w:rsidRPr="004F0E86">
        <w:rPr>
          <w:bCs/>
        </w:rPr>
        <w:t>4</w:t>
      </w:r>
      <w:r w:rsidRPr="004F0E86">
        <w:rPr>
          <w:bCs/>
        </w:rPr>
        <w:t xml:space="preserve"> forums to be held from 10:00am-12:00pm virtually </w:t>
      </w:r>
      <w:r w:rsidR="00417476" w:rsidRPr="004F0E86">
        <w:rPr>
          <w:bCs/>
        </w:rPr>
        <w:t xml:space="preserve">(for now) </w:t>
      </w:r>
      <w:r w:rsidRPr="004F0E86">
        <w:rPr>
          <w:bCs/>
        </w:rPr>
        <w:t xml:space="preserve">on the following dates: </w:t>
      </w:r>
      <w:r w:rsidR="00754AF9" w:rsidRPr="004F0E86">
        <w:rPr>
          <w:bCs/>
        </w:rPr>
        <w:t xml:space="preserve"> 4/18, 5/16, 6/20, 7/18, 8/15, 9/19, 10/17, 11/21 and 12/19</w:t>
      </w:r>
    </w:p>
    <w:p w14:paraId="16012E22" w14:textId="16C222CE" w:rsidR="00754AF9" w:rsidRDefault="00754AF9" w:rsidP="001333A0">
      <w:pPr>
        <w:pStyle w:val="ListParagraph"/>
        <w:numPr>
          <w:ilvl w:val="0"/>
          <w:numId w:val="9"/>
        </w:numPr>
        <w:spacing w:line="276" w:lineRule="auto"/>
      </w:pPr>
      <w:r>
        <w:rPr>
          <w:bCs/>
        </w:rPr>
        <w:t>Survey to help us improve and work on meaningful programming for 2024.</w:t>
      </w:r>
      <w:r w:rsidRPr="00754AF9">
        <w:t xml:space="preserve"> </w:t>
      </w:r>
    </w:p>
    <w:p w14:paraId="6D3C92F5" w14:textId="4CDDC5B7" w:rsidR="0080551B" w:rsidRDefault="00F84FA2" w:rsidP="00976724">
      <w:pPr>
        <w:pStyle w:val="ListParagraph"/>
        <w:spacing w:line="276" w:lineRule="auto"/>
        <w:rPr>
          <w:color w:val="0000FF"/>
          <w:u w:val="single"/>
        </w:rPr>
      </w:pPr>
      <w:hyperlink r:id="rId8" w:history="1">
        <w:r w:rsidR="00754AF9" w:rsidRPr="00754AF9">
          <w:rPr>
            <w:color w:val="0000FF"/>
            <w:u w:val="single"/>
          </w:rPr>
          <w:t>Immigrant Forum Feedback - Google Forms</w:t>
        </w:r>
      </w:hyperlink>
    </w:p>
    <w:p w14:paraId="72F6CE66" w14:textId="77777777" w:rsidR="00976724" w:rsidRPr="00976724" w:rsidRDefault="00976724" w:rsidP="00976724">
      <w:pPr>
        <w:pStyle w:val="ListParagraph"/>
        <w:spacing w:line="276" w:lineRule="auto"/>
      </w:pPr>
    </w:p>
    <w:p w14:paraId="0B0C5C4B" w14:textId="28F3A4CF" w:rsidR="004F07A9" w:rsidRPr="00417476" w:rsidRDefault="00C37ADC" w:rsidP="004F07A9">
      <w:pPr>
        <w:spacing w:line="276" w:lineRule="auto"/>
        <w:rPr>
          <w:rFonts w:cstheme="minorHAnsi"/>
        </w:rPr>
      </w:pPr>
      <w:r w:rsidRPr="009808E1">
        <w:rPr>
          <w:rFonts w:cstheme="minorHAnsi"/>
          <w:b/>
          <w:bCs/>
          <w:u w:val="single"/>
        </w:rPr>
        <w:t>Immigrant Legal Resource Center</w:t>
      </w:r>
      <w:r w:rsidR="009808E1">
        <w:rPr>
          <w:rFonts w:cstheme="minorHAnsi"/>
          <w:b/>
          <w:bCs/>
          <w:u w:val="single"/>
        </w:rPr>
        <w:t xml:space="preserve"> (ILRC)</w:t>
      </w:r>
      <w:r w:rsidRPr="00417476">
        <w:rPr>
          <w:rFonts w:cstheme="minorHAnsi"/>
          <w:b/>
          <w:bCs/>
        </w:rPr>
        <w:t xml:space="preserve"> </w:t>
      </w:r>
      <w:r w:rsidR="004F07A9" w:rsidRPr="00417476">
        <w:rPr>
          <w:rFonts w:cstheme="minorHAnsi"/>
          <w:b/>
          <w:bCs/>
        </w:rPr>
        <w:t xml:space="preserve">Updates: </w:t>
      </w:r>
      <w:r w:rsidR="004F07A9" w:rsidRPr="00417476">
        <w:rPr>
          <w:rFonts w:cstheme="minorHAnsi"/>
        </w:rPr>
        <w:t>Alison Kamhi</w:t>
      </w:r>
      <w:r w:rsidR="009808E1">
        <w:rPr>
          <w:rFonts w:cstheme="minorHAnsi"/>
        </w:rPr>
        <w:t>, ILRC</w:t>
      </w:r>
    </w:p>
    <w:p w14:paraId="18D97502" w14:textId="58630F6E" w:rsidR="00754AF9" w:rsidRPr="003909B8" w:rsidRDefault="00392432" w:rsidP="003909B8">
      <w:pPr>
        <w:spacing w:line="276" w:lineRule="auto"/>
        <w:rPr>
          <w:rFonts w:cstheme="minorHAnsi"/>
          <w:b/>
          <w:bCs/>
        </w:rPr>
      </w:pPr>
      <w:r w:rsidRPr="003909B8">
        <w:rPr>
          <w:rFonts w:cstheme="minorHAnsi"/>
          <w:b/>
          <w:bCs/>
        </w:rPr>
        <w:t>Final Fee Rule</w:t>
      </w:r>
      <w:r w:rsidR="00754AF9" w:rsidRPr="003909B8">
        <w:rPr>
          <w:rFonts w:cstheme="minorHAnsi"/>
          <w:b/>
          <w:bCs/>
        </w:rPr>
        <w:t xml:space="preserve">: </w:t>
      </w:r>
    </w:p>
    <w:p w14:paraId="183D0EDA" w14:textId="77777777" w:rsidR="003909B8" w:rsidRDefault="00392432" w:rsidP="003909B8">
      <w:pPr>
        <w:pStyle w:val="ListParagraph"/>
        <w:numPr>
          <w:ilvl w:val="0"/>
          <w:numId w:val="24"/>
        </w:numPr>
        <w:spacing w:line="276" w:lineRule="auto"/>
        <w:rPr>
          <w:rFonts w:cstheme="minorHAnsi"/>
        </w:rPr>
      </w:pPr>
      <w:r w:rsidRPr="003909B8">
        <w:rPr>
          <w:rFonts w:cstheme="minorHAnsi"/>
        </w:rPr>
        <w:t>Fees have not changed since 2016.</w:t>
      </w:r>
    </w:p>
    <w:p w14:paraId="44216D7A" w14:textId="5171B444" w:rsidR="003909B8" w:rsidRDefault="00392432" w:rsidP="003909B8">
      <w:pPr>
        <w:pStyle w:val="ListParagraph"/>
        <w:numPr>
          <w:ilvl w:val="0"/>
          <w:numId w:val="24"/>
        </w:numPr>
        <w:spacing w:line="276" w:lineRule="auto"/>
        <w:rPr>
          <w:rFonts w:cstheme="minorHAnsi"/>
        </w:rPr>
      </w:pPr>
      <w:r w:rsidRPr="003909B8">
        <w:rPr>
          <w:rFonts w:cstheme="minorHAnsi"/>
        </w:rPr>
        <w:t>Will be increasing as of April 1</w:t>
      </w:r>
      <w:r w:rsidRPr="003909B8">
        <w:rPr>
          <w:rFonts w:cstheme="minorHAnsi"/>
          <w:vertAlign w:val="superscript"/>
        </w:rPr>
        <w:t>st</w:t>
      </w:r>
      <w:r w:rsidRPr="003909B8">
        <w:rPr>
          <w:rFonts w:cstheme="minorHAnsi"/>
        </w:rPr>
        <w:t xml:space="preserve">, 2024! More information about the fee changes can be found </w:t>
      </w:r>
      <w:hyperlink r:id="rId9" w:history="1">
        <w:r w:rsidRPr="003909B8">
          <w:rPr>
            <w:rStyle w:val="Hyperlink"/>
            <w:rFonts w:cstheme="minorHAnsi"/>
          </w:rPr>
          <w:t>here</w:t>
        </w:r>
      </w:hyperlink>
      <w:r w:rsidR="003909B8">
        <w:rPr>
          <w:rFonts w:cstheme="minorHAnsi"/>
        </w:rPr>
        <w:t>.</w:t>
      </w:r>
    </w:p>
    <w:p w14:paraId="5EDCC103" w14:textId="77777777" w:rsidR="003909B8" w:rsidRDefault="00392432" w:rsidP="003909B8">
      <w:pPr>
        <w:pStyle w:val="ListParagraph"/>
        <w:numPr>
          <w:ilvl w:val="0"/>
          <w:numId w:val="24"/>
        </w:numPr>
        <w:spacing w:line="276" w:lineRule="auto"/>
        <w:rPr>
          <w:rFonts w:cstheme="minorHAnsi"/>
        </w:rPr>
      </w:pPr>
      <w:r w:rsidRPr="003909B8">
        <w:rPr>
          <w:rFonts w:cstheme="minorHAnsi"/>
        </w:rPr>
        <w:t xml:space="preserve">Good news about the fee increases: </w:t>
      </w:r>
      <w:r w:rsidR="00E8647D" w:rsidRPr="003909B8">
        <w:rPr>
          <w:rFonts w:cstheme="minorHAnsi"/>
        </w:rPr>
        <w:t>there will be fee exemptions for those who are; survivors of crime, applying for work permit, applying for green card(s), is a family member of those who are survivors, applying for a T-visa or asylum.</w:t>
      </w:r>
    </w:p>
    <w:p w14:paraId="5E4E536C" w14:textId="6F09C14F" w:rsidR="003909B8" w:rsidRPr="003909B8" w:rsidRDefault="00E8647D" w:rsidP="003909B8">
      <w:pPr>
        <w:pStyle w:val="ListParagraph"/>
        <w:numPr>
          <w:ilvl w:val="0"/>
          <w:numId w:val="24"/>
        </w:numPr>
        <w:spacing w:line="276" w:lineRule="auto"/>
        <w:rPr>
          <w:rFonts w:cstheme="minorHAnsi"/>
        </w:rPr>
      </w:pPr>
      <w:r w:rsidRPr="003909B8">
        <w:rPr>
          <w:rFonts w:cstheme="minorHAnsi"/>
        </w:rPr>
        <w:t xml:space="preserve">Free webinar to understand the fee rule, to register click </w:t>
      </w:r>
      <w:hyperlink r:id="rId10" w:history="1">
        <w:r w:rsidRPr="003909B8">
          <w:rPr>
            <w:rStyle w:val="Hyperlink"/>
            <w:rFonts w:cstheme="minorHAnsi"/>
          </w:rPr>
          <w:t>here</w:t>
        </w:r>
      </w:hyperlink>
    </w:p>
    <w:p w14:paraId="43AEAEC0" w14:textId="77777777" w:rsidR="003909B8" w:rsidRDefault="003909B8" w:rsidP="003909B8">
      <w:pPr>
        <w:spacing w:line="276" w:lineRule="auto"/>
        <w:rPr>
          <w:rFonts w:cstheme="minorHAnsi"/>
        </w:rPr>
      </w:pPr>
      <w:r w:rsidRPr="003909B8">
        <w:rPr>
          <w:rFonts w:cstheme="minorHAnsi"/>
          <w:b/>
          <w:bCs/>
        </w:rPr>
        <w:t>Public Charge information</w:t>
      </w:r>
      <w:r>
        <w:rPr>
          <w:rFonts w:cstheme="minorHAnsi"/>
        </w:rPr>
        <w:t>:</w:t>
      </w:r>
    </w:p>
    <w:p w14:paraId="53F4C5DC" w14:textId="38BD812A" w:rsidR="00E8647D" w:rsidRPr="003909B8" w:rsidRDefault="00E8647D" w:rsidP="003909B8">
      <w:pPr>
        <w:pStyle w:val="ListParagraph"/>
        <w:numPr>
          <w:ilvl w:val="0"/>
          <w:numId w:val="25"/>
        </w:numPr>
        <w:spacing w:line="276" w:lineRule="auto"/>
        <w:rPr>
          <w:rFonts w:cstheme="minorHAnsi"/>
        </w:rPr>
      </w:pPr>
      <w:r w:rsidRPr="003909B8">
        <w:rPr>
          <w:rFonts w:cstheme="minorHAnsi"/>
        </w:rPr>
        <w:t xml:space="preserve">Medi-Cal and Public Charge information can be found </w:t>
      </w:r>
      <w:hyperlink r:id="rId11" w:history="1">
        <w:r w:rsidRPr="003909B8">
          <w:rPr>
            <w:rStyle w:val="Hyperlink"/>
            <w:rFonts w:cstheme="minorHAnsi"/>
          </w:rPr>
          <w:t>here</w:t>
        </w:r>
      </w:hyperlink>
    </w:p>
    <w:p w14:paraId="5911046B" w14:textId="2E28C681" w:rsidR="003909B8" w:rsidRPr="003909B8" w:rsidRDefault="003909B8" w:rsidP="003909B8">
      <w:pPr>
        <w:spacing w:line="276" w:lineRule="auto"/>
        <w:rPr>
          <w:rFonts w:cstheme="minorHAnsi"/>
        </w:rPr>
      </w:pPr>
      <w:r w:rsidRPr="003909B8">
        <w:rPr>
          <w:rFonts w:cstheme="minorHAnsi"/>
          <w:b/>
          <w:bCs/>
        </w:rPr>
        <w:t>DACA Information</w:t>
      </w:r>
      <w:r>
        <w:rPr>
          <w:rFonts w:cstheme="minorHAnsi"/>
        </w:rPr>
        <w:t>:</w:t>
      </w:r>
    </w:p>
    <w:p w14:paraId="4AB56E63" w14:textId="6D541881" w:rsidR="00E8647D" w:rsidRPr="003909B8" w:rsidRDefault="00E8647D" w:rsidP="003909B8">
      <w:pPr>
        <w:pStyle w:val="ListParagraph"/>
        <w:numPr>
          <w:ilvl w:val="0"/>
          <w:numId w:val="25"/>
        </w:numPr>
        <w:spacing w:line="276" w:lineRule="auto"/>
        <w:rPr>
          <w:rFonts w:cstheme="minorHAnsi"/>
        </w:rPr>
      </w:pPr>
      <w:r w:rsidRPr="003909B8">
        <w:rPr>
          <w:rFonts w:cstheme="minorHAnsi"/>
        </w:rPr>
        <w:t xml:space="preserve">DACA-no new processing will take place, applications can be filed but will not be processed at this time, for more information on DACA, please click </w:t>
      </w:r>
      <w:hyperlink r:id="rId12" w:history="1">
        <w:r w:rsidRPr="003909B8">
          <w:rPr>
            <w:rStyle w:val="Hyperlink"/>
            <w:rFonts w:cstheme="minorHAnsi"/>
          </w:rPr>
          <w:t>here</w:t>
        </w:r>
      </w:hyperlink>
    </w:p>
    <w:p w14:paraId="4E3CFE4E" w14:textId="23A85A3F" w:rsidR="003909B8" w:rsidRPr="003909B8" w:rsidRDefault="003909B8" w:rsidP="003909B8">
      <w:pPr>
        <w:spacing w:line="276" w:lineRule="auto"/>
        <w:rPr>
          <w:rFonts w:cstheme="minorHAnsi"/>
        </w:rPr>
      </w:pPr>
      <w:r w:rsidRPr="003909B8">
        <w:rPr>
          <w:rFonts w:cstheme="minorHAnsi"/>
          <w:b/>
          <w:bCs/>
        </w:rPr>
        <w:t>Resources from ILRC</w:t>
      </w:r>
      <w:r>
        <w:rPr>
          <w:rFonts w:cstheme="minorHAnsi"/>
        </w:rPr>
        <w:t>:</w:t>
      </w:r>
    </w:p>
    <w:p w14:paraId="20FA81EF" w14:textId="1C593568" w:rsidR="00E8647D" w:rsidRPr="003909B8" w:rsidRDefault="00E8647D" w:rsidP="003909B8">
      <w:pPr>
        <w:pStyle w:val="ListParagraph"/>
        <w:numPr>
          <w:ilvl w:val="0"/>
          <w:numId w:val="25"/>
        </w:numPr>
        <w:spacing w:line="276" w:lineRule="auto"/>
        <w:rPr>
          <w:rFonts w:cstheme="minorHAnsi"/>
        </w:rPr>
      </w:pPr>
      <w:r w:rsidRPr="003909B8">
        <w:rPr>
          <w:rFonts w:cstheme="minorHAnsi"/>
        </w:rPr>
        <w:t xml:space="preserve">For more information that ILRC has to offer visit </w:t>
      </w:r>
      <w:hyperlink r:id="rId13" w:history="1">
        <w:r w:rsidRPr="003909B8">
          <w:rPr>
            <w:rStyle w:val="Hyperlink"/>
            <w:rFonts w:cstheme="minorHAnsi"/>
          </w:rPr>
          <w:t>here</w:t>
        </w:r>
      </w:hyperlink>
    </w:p>
    <w:p w14:paraId="63285990" w14:textId="713EBF22" w:rsidR="00E8647D" w:rsidRDefault="00E8647D" w:rsidP="00E8647D">
      <w:pPr>
        <w:pStyle w:val="ListParagraph"/>
        <w:spacing w:line="276" w:lineRule="auto"/>
        <w:ind w:left="1440"/>
        <w:rPr>
          <w:rFonts w:cstheme="minorHAnsi"/>
        </w:rPr>
      </w:pPr>
    </w:p>
    <w:p w14:paraId="0F3779D5" w14:textId="77777777" w:rsidR="003909B8" w:rsidRDefault="003909B8" w:rsidP="00E8647D">
      <w:pPr>
        <w:pStyle w:val="ListParagraph"/>
        <w:spacing w:line="276" w:lineRule="auto"/>
        <w:ind w:left="1440"/>
        <w:rPr>
          <w:rFonts w:cstheme="minorHAnsi"/>
        </w:rPr>
      </w:pPr>
    </w:p>
    <w:p w14:paraId="1A351F8C" w14:textId="6FA44A78" w:rsidR="00976724" w:rsidRDefault="00976724" w:rsidP="00976724">
      <w:pPr>
        <w:spacing w:line="276" w:lineRule="auto"/>
      </w:pPr>
      <w:r w:rsidRPr="009808E1">
        <w:rPr>
          <w:b/>
          <w:bCs/>
          <w:u w:val="single"/>
        </w:rPr>
        <w:t>U</w:t>
      </w:r>
      <w:r w:rsidR="009808E1">
        <w:rPr>
          <w:b/>
          <w:bCs/>
          <w:u w:val="single"/>
        </w:rPr>
        <w:t xml:space="preserve">nited </w:t>
      </w:r>
      <w:r w:rsidRPr="009808E1">
        <w:rPr>
          <w:b/>
          <w:bCs/>
          <w:u w:val="single"/>
        </w:rPr>
        <w:t>S</w:t>
      </w:r>
      <w:r w:rsidR="009808E1">
        <w:rPr>
          <w:b/>
          <w:bCs/>
          <w:u w:val="single"/>
        </w:rPr>
        <w:t xml:space="preserve">tates </w:t>
      </w:r>
      <w:r w:rsidRPr="009808E1">
        <w:rPr>
          <w:b/>
          <w:bCs/>
          <w:u w:val="single"/>
        </w:rPr>
        <w:t>C</w:t>
      </w:r>
      <w:r w:rsidR="009808E1">
        <w:rPr>
          <w:b/>
          <w:bCs/>
          <w:u w:val="single"/>
        </w:rPr>
        <w:t xml:space="preserve">itizenship and </w:t>
      </w:r>
      <w:r w:rsidR="009808E1" w:rsidRPr="009808E1">
        <w:rPr>
          <w:b/>
          <w:bCs/>
          <w:u w:val="single"/>
        </w:rPr>
        <w:t>I</w:t>
      </w:r>
      <w:r w:rsidR="009808E1">
        <w:rPr>
          <w:b/>
          <w:bCs/>
          <w:u w:val="single"/>
        </w:rPr>
        <w:t xml:space="preserve">mmigration </w:t>
      </w:r>
      <w:r w:rsidRPr="009808E1">
        <w:rPr>
          <w:b/>
          <w:bCs/>
          <w:u w:val="single"/>
        </w:rPr>
        <w:t>S</w:t>
      </w:r>
      <w:r w:rsidR="009808E1">
        <w:rPr>
          <w:b/>
          <w:bCs/>
          <w:u w:val="single"/>
        </w:rPr>
        <w:t>ervices (USCIS)</w:t>
      </w:r>
      <w:r w:rsidRPr="00417476">
        <w:rPr>
          <w:b/>
          <w:bCs/>
        </w:rPr>
        <w:t xml:space="preserve"> Updates</w:t>
      </w:r>
      <w:r w:rsidRPr="00417476">
        <w:t xml:space="preserve">: </w:t>
      </w:r>
      <w:r>
        <w:t xml:space="preserve"> Sai </w:t>
      </w:r>
      <w:r>
        <w:t xml:space="preserve">Phavisith, USCIS </w:t>
      </w:r>
    </w:p>
    <w:p w14:paraId="540DED57" w14:textId="31CA6648" w:rsidR="00976724" w:rsidRPr="00976724" w:rsidRDefault="00976724" w:rsidP="00976724">
      <w:pPr>
        <w:pStyle w:val="ListParagraph"/>
        <w:numPr>
          <w:ilvl w:val="0"/>
          <w:numId w:val="20"/>
        </w:numPr>
        <w:spacing w:line="276" w:lineRule="auto"/>
        <w:rPr>
          <w:rFonts w:cstheme="minorHAnsi"/>
        </w:rPr>
      </w:pPr>
      <w:r>
        <w:t>V</w:t>
      </w:r>
      <w:r>
        <w:t>irtual public presentation</w:t>
      </w:r>
      <w:r>
        <w:t>, every Thursday,</w:t>
      </w:r>
      <w:r>
        <w:t xml:space="preserve"> on</w:t>
      </w:r>
      <w:r>
        <w:t xml:space="preserve"> </w:t>
      </w:r>
      <w:r>
        <w:t xml:space="preserve">how to apply for asylum, how to apply for Temporary Protected Status, how to sponsor family members, and US Citizenship. If an organization is interested in hosting one just for your organization/community, please let </w:t>
      </w:r>
      <w:r>
        <w:t xml:space="preserve">reach out to Sai by email at: </w:t>
      </w:r>
      <w:hyperlink r:id="rId14" w:history="1">
        <w:r w:rsidRPr="00B677D7">
          <w:rPr>
            <w:rStyle w:val="Hyperlink"/>
          </w:rPr>
          <w:t>Vilaysay.Phavisith@uscis.dhs.gov</w:t>
        </w:r>
      </w:hyperlink>
    </w:p>
    <w:p w14:paraId="3BF8C555" w14:textId="79EF16AD" w:rsidR="00976724" w:rsidRPr="00976724" w:rsidRDefault="00976724" w:rsidP="00976724">
      <w:pPr>
        <w:pStyle w:val="ListParagraph"/>
        <w:numPr>
          <w:ilvl w:val="0"/>
          <w:numId w:val="20"/>
        </w:numPr>
        <w:spacing w:line="276" w:lineRule="auto"/>
        <w:rPr>
          <w:rFonts w:cstheme="minorHAnsi"/>
        </w:rPr>
      </w:pPr>
      <w:r>
        <w:t xml:space="preserve">On February 22, there will be a national webinar on the new fee changes. Click </w:t>
      </w:r>
      <w:hyperlink r:id="rId15" w:history="1">
        <w:r w:rsidRPr="00976724">
          <w:rPr>
            <w:rStyle w:val="Hyperlink"/>
          </w:rPr>
          <w:t>here</w:t>
        </w:r>
      </w:hyperlink>
      <w:r>
        <w:t xml:space="preserve"> for more information and to register. </w:t>
      </w:r>
    </w:p>
    <w:p w14:paraId="0727A154" w14:textId="77777777" w:rsidR="00D475CE" w:rsidRPr="00D475CE" w:rsidRDefault="00976724" w:rsidP="00D475CE">
      <w:pPr>
        <w:pStyle w:val="ListParagraph"/>
        <w:numPr>
          <w:ilvl w:val="0"/>
          <w:numId w:val="20"/>
        </w:numPr>
        <w:spacing w:line="276" w:lineRule="auto"/>
        <w:rPr>
          <w:rStyle w:val="ui-provider"/>
          <w:rFonts w:cstheme="minorHAnsi"/>
        </w:rPr>
      </w:pPr>
      <w:r>
        <w:t>Extension and Redesignation of Syria for Temporary Protected Status</w:t>
      </w:r>
      <w:r w:rsidR="00D475CE">
        <w:rPr>
          <w:rStyle w:val="ui-provider"/>
        </w:rPr>
        <w:t>, Palestinian deferred deportations, and Hong Kong deferred deportations</w:t>
      </w:r>
      <w:r w:rsidR="00D475CE">
        <w:rPr>
          <w:rStyle w:val="ui-provider"/>
        </w:rPr>
        <w:t xml:space="preserve"> can be found on the SMC Immigrant Services website, click</w:t>
      </w:r>
      <w:hyperlink r:id="rId16" w:history="1">
        <w:r w:rsidR="00D475CE" w:rsidRPr="00D475CE">
          <w:rPr>
            <w:rStyle w:val="Hyperlink"/>
          </w:rPr>
          <w:t xml:space="preserve"> here</w:t>
        </w:r>
      </w:hyperlink>
    </w:p>
    <w:p w14:paraId="07890F96" w14:textId="71C91EBD" w:rsidR="00D475CE" w:rsidRPr="00D475CE" w:rsidRDefault="00D475CE" w:rsidP="00D475CE">
      <w:pPr>
        <w:pStyle w:val="ListParagraph"/>
        <w:numPr>
          <w:ilvl w:val="0"/>
          <w:numId w:val="20"/>
        </w:numPr>
        <w:spacing w:line="276" w:lineRule="auto"/>
        <w:rPr>
          <w:rFonts w:cstheme="minorHAnsi"/>
        </w:rPr>
      </w:pPr>
      <w:r>
        <w:lastRenderedPageBreak/>
        <w:t>USCIS Changes Fee Payment Process for Filing In-Person</w:t>
      </w:r>
      <w:r>
        <w:t>: N</w:t>
      </w:r>
      <w:r>
        <w:t xml:space="preserve">ew process for most applicants, petitioners, and requestors, and their attorneys and accredited representatives to pay for certain benefit request forms by mail or remotely instead of in person at a field office. Under the new process, applicants may mail either a check or Form G-1450, Authorization for Credit Card Transactions, to the field office with their benefit request. Applicants, petitioners, and requestors, and their attorneys and accredited representatives should carefully read the filing instructions to ensure that their benefit request form can be submitted by mail or remotely and that they are filing at the correct location. </w:t>
      </w:r>
      <w:r>
        <w:t>A</w:t>
      </w:r>
      <w:r>
        <w:t>ny incorrect filings to the applicant, who must then resubmit their filing to the correct office. By eliminating the need for an office appointment, this new process should save time and money for anyone who must pay these fees. An exception to the new process is emergency advance parole (EAP) requests. Applicants submitting Form I-131, Application for Travel Document, with an EAP request must still make an appointment with the USCIS Contact Center, apply in person with their package (completed form and supporting documentation), and pay the application fee (if applicable) by credit card with Form G-1450 or check at the field office.</w:t>
      </w:r>
    </w:p>
    <w:p w14:paraId="6445DDDC" w14:textId="375E9D19" w:rsidR="00976724" w:rsidRDefault="00D475CE" w:rsidP="00255DDC">
      <w:pPr>
        <w:pStyle w:val="ListParagraph"/>
        <w:numPr>
          <w:ilvl w:val="0"/>
          <w:numId w:val="20"/>
        </w:numPr>
      </w:pPr>
      <w:r>
        <w:t xml:space="preserve">USCIS Issues Final Rule to Adjust Certain Immigration and Naturalization Fees: Today, U.S. Citizenship and Immigration Services (USCIS) published a final rule to adjust certain immigration and naturalization benefit request fees for the first time since 2016. The final rule will allow USCIS to recover a greater share of its operating costs and support more timely processing of new applications. The new fees under the final rule will go into effect on April 1, 2024. USCIS encourages stakeholders to visit the </w:t>
      </w:r>
      <w:hyperlink r:id="rId17" w:history="1">
        <w:r w:rsidRPr="00D475CE">
          <w:rPr>
            <w:rStyle w:val="Hyperlink"/>
          </w:rPr>
          <w:t>Frequently Asked Questions</w:t>
        </w:r>
      </w:hyperlink>
      <w:r>
        <w:t xml:space="preserve"> page on its website to view a full list of the revised forms that will go into effect on April 1, 2024, along with the new fees. USCIS will accept prior editions of most forms during a grace period from April 1, 2024, through June 3, 2024. During this grace period, USCIS will accept both previous and new editions of certain forms, filed with the correct fee. There will be no grace period for the following new forms, however, because they must be revised with a new fee calculation. Filers should click the </w:t>
      </w:r>
      <w:hyperlink r:id="rId18" w:history="1">
        <w:r w:rsidR="00255DDC" w:rsidRPr="00255DDC">
          <w:rPr>
            <w:rStyle w:val="Hyperlink"/>
          </w:rPr>
          <w:t xml:space="preserve">this </w:t>
        </w:r>
        <w:r w:rsidRPr="00255DDC">
          <w:rPr>
            <w:rStyle w:val="Hyperlink"/>
          </w:rPr>
          <w:t>link</w:t>
        </w:r>
      </w:hyperlink>
      <w:r>
        <w:t xml:space="preserve"> to access a preview version of each new form edition before the April 1, 2024, effective date</w:t>
      </w:r>
      <w:r w:rsidR="00255DDC">
        <w:t xml:space="preserve">. New forms: </w:t>
      </w:r>
      <w:r>
        <w:t>Form I-129, Form I-129 CW, Form I-140,</w:t>
      </w:r>
      <w:r w:rsidR="00255DDC">
        <w:t xml:space="preserve"> </w:t>
      </w:r>
      <w:r>
        <w:t>Form I-600A,</w:t>
      </w:r>
      <w:r w:rsidR="00255DDC">
        <w:t xml:space="preserve"> </w:t>
      </w:r>
      <w:r>
        <w:t>Form I-600</w:t>
      </w:r>
      <w:r w:rsidR="00255DDC">
        <w:t xml:space="preserve">. </w:t>
      </w:r>
      <w:r>
        <w:t>USCIS will use the postmark date of a filing to determine which form version and fees are correct but will use the receipt date for purposes of any regulatory or statutory filing deadlines.</w:t>
      </w:r>
    </w:p>
    <w:p w14:paraId="43BD867F" w14:textId="7291D7E7" w:rsidR="00255DDC" w:rsidRPr="00255DDC" w:rsidRDefault="00255DDC" w:rsidP="00255DDC">
      <w:pPr>
        <w:pStyle w:val="ListParagraph"/>
        <w:numPr>
          <w:ilvl w:val="0"/>
          <w:numId w:val="20"/>
        </w:numPr>
      </w:pPr>
      <w:r>
        <w:t xml:space="preserve">Flyers added here: </w:t>
      </w:r>
      <w:hyperlink r:id="rId19" w:history="1">
        <w:r w:rsidR="000F4B53" w:rsidRPr="000F4B53">
          <w:rPr>
            <w:rStyle w:val="Hyperlink"/>
          </w:rPr>
          <w:t>Public Charge flyers</w:t>
        </w:r>
      </w:hyperlink>
      <w:r w:rsidR="000F4B53">
        <w:t xml:space="preserve"> created by a partnering CBO, in 10 different languages. Attached flyers for Webinars with links to </w:t>
      </w:r>
      <w:r w:rsidR="009808E1">
        <w:t>register.</w:t>
      </w:r>
      <w:r w:rsidR="000F4B53">
        <w:t xml:space="preserve"> </w:t>
      </w:r>
    </w:p>
    <w:p w14:paraId="4AFF93E0" w14:textId="77777777" w:rsidR="00893D80" w:rsidRDefault="00893D80" w:rsidP="00893D80">
      <w:pPr>
        <w:pStyle w:val="NormalWeb"/>
      </w:pPr>
      <w:r>
        <w:rPr>
          <w:rFonts w:eastAsia="Times New Roman"/>
          <w:b/>
          <w:bCs/>
        </w:rPr>
        <w:t>Chinese Community Mental Health Initiative</w:t>
      </w:r>
      <w:r w:rsidR="00356E3D">
        <w:rPr>
          <w:rFonts w:eastAsia="Times New Roman"/>
          <w:b/>
          <w:bCs/>
        </w:rPr>
        <w:t>:</w:t>
      </w:r>
      <w:r w:rsidR="004F07A9" w:rsidRPr="00417476">
        <w:rPr>
          <w:rFonts w:eastAsia="Times New Roman"/>
        </w:rPr>
        <w:t xml:space="preserve"> </w:t>
      </w:r>
      <w:r>
        <w:rPr>
          <w:rFonts w:eastAsia="Times New Roman"/>
        </w:rPr>
        <w:t>Jessie Ren</w:t>
      </w:r>
      <w:r w:rsidR="004F07A9" w:rsidRPr="00417476">
        <w:t>,</w:t>
      </w:r>
      <w:r>
        <w:t xml:space="preserve"> Co-</w:t>
      </w:r>
      <w:r w:rsidR="00A44012">
        <w:t>Chair</w:t>
      </w:r>
    </w:p>
    <w:p w14:paraId="080600A4" w14:textId="133D54F7" w:rsidR="00C37ADC" w:rsidRDefault="00893D80" w:rsidP="00893D80">
      <w:pPr>
        <w:pStyle w:val="NormalWeb"/>
        <w:numPr>
          <w:ilvl w:val="0"/>
          <w:numId w:val="21"/>
        </w:numPr>
      </w:pPr>
      <w:r>
        <w:t xml:space="preserve">Please see slides </w:t>
      </w:r>
      <w:r w:rsidR="000F4B53">
        <w:t>attached.</w:t>
      </w:r>
      <w:r>
        <w:t xml:space="preserve"> </w:t>
      </w:r>
    </w:p>
    <w:p w14:paraId="32F1312B" w14:textId="7A18646F" w:rsidR="009131E2" w:rsidRDefault="009131E2" w:rsidP="009131E2">
      <w:pPr>
        <w:pStyle w:val="NormalWeb"/>
        <w:numPr>
          <w:ilvl w:val="0"/>
          <w:numId w:val="21"/>
        </w:numPr>
      </w:pPr>
      <w:r>
        <w:t xml:space="preserve">For more information on Unitedly, please visit </w:t>
      </w:r>
      <w:hyperlink r:id="rId20" w:history="1">
        <w:r w:rsidRPr="009131E2">
          <w:rPr>
            <w:rStyle w:val="Hyperlink"/>
          </w:rPr>
          <w:t>here</w:t>
        </w:r>
      </w:hyperlink>
      <w:r>
        <w:t xml:space="preserve"> . Their powerful video</w:t>
      </w:r>
      <w:r w:rsidR="00392432">
        <w:t xml:space="preserve"> to understand the importance of language and cultural access</w:t>
      </w:r>
      <w:r>
        <w:t xml:space="preserve"> can be seen </w:t>
      </w:r>
      <w:hyperlink r:id="rId21" w:history="1">
        <w:r w:rsidRPr="009131E2">
          <w:rPr>
            <w:rStyle w:val="Hyperlink"/>
          </w:rPr>
          <w:t>here</w:t>
        </w:r>
      </w:hyperlink>
      <w:r>
        <w:t xml:space="preserve"> </w:t>
      </w:r>
    </w:p>
    <w:p w14:paraId="719C429E" w14:textId="77777777" w:rsidR="00893D80" w:rsidRPr="00417476" w:rsidRDefault="00893D80" w:rsidP="00893D80">
      <w:pPr>
        <w:pStyle w:val="NormalWeb"/>
        <w:ind w:left="720"/>
      </w:pPr>
    </w:p>
    <w:p w14:paraId="52E91361" w14:textId="3F3EFCE2" w:rsidR="001E4B96" w:rsidRDefault="001E4B96" w:rsidP="00C37ADC">
      <w:pPr>
        <w:spacing w:line="276" w:lineRule="auto"/>
        <w:rPr>
          <w:b/>
          <w:bCs/>
        </w:rPr>
      </w:pPr>
      <w:r>
        <w:rPr>
          <w:b/>
          <w:bCs/>
        </w:rPr>
        <w:t>Immigrant Services updates: Carolina Salinas</w:t>
      </w:r>
    </w:p>
    <w:p w14:paraId="6E784DAE" w14:textId="180161E3" w:rsidR="001E4B96" w:rsidRDefault="000F4B53" w:rsidP="001E4B96">
      <w:pPr>
        <w:pStyle w:val="ListParagraph"/>
        <w:numPr>
          <w:ilvl w:val="0"/>
          <w:numId w:val="16"/>
        </w:numPr>
        <w:spacing w:line="276" w:lineRule="auto"/>
      </w:pPr>
      <w:r>
        <w:t xml:space="preserve"> In person Mixer 2024! Save the date for 3/21 10am-12pm in Belmont, more information will be sent out soon!</w:t>
      </w:r>
    </w:p>
    <w:p w14:paraId="0814FD09" w14:textId="02CCDA9B" w:rsidR="000F4B53" w:rsidRDefault="000F4B53" w:rsidP="001E4B96">
      <w:pPr>
        <w:pStyle w:val="ListParagraph"/>
        <w:numPr>
          <w:ilvl w:val="0"/>
          <w:numId w:val="16"/>
        </w:numPr>
        <w:spacing w:line="276" w:lineRule="auto"/>
      </w:pPr>
      <w:r>
        <w:lastRenderedPageBreak/>
        <w:t>East Palo Alto Farmers Market every Wednesday starting on April 10</w:t>
      </w:r>
      <w:r w:rsidRPr="000F4B53">
        <w:rPr>
          <w:vertAlign w:val="superscript"/>
        </w:rPr>
        <w:t>th</w:t>
      </w:r>
      <w:r>
        <w:t xml:space="preserve"> from 830-12. Please see flyer for more information. If you would like to have a table for outreach, please email us to connect you with Isabel, market manager.</w:t>
      </w:r>
    </w:p>
    <w:p w14:paraId="343F0B1D" w14:textId="2DD8029D" w:rsidR="00F85A4A" w:rsidRPr="00417476" w:rsidRDefault="00C37ADC" w:rsidP="00C37ADC">
      <w:pPr>
        <w:spacing w:line="276" w:lineRule="auto"/>
        <w:rPr>
          <w:b/>
          <w:bCs/>
        </w:rPr>
      </w:pPr>
      <w:r w:rsidRPr="00417476">
        <w:rPr>
          <w:b/>
          <w:bCs/>
        </w:rPr>
        <w:t>Agency Updates</w:t>
      </w:r>
      <w:r w:rsidR="004F07A9" w:rsidRPr="00417476">
        <w:rPr>
          <w:b/>
          <w:bCs/>
        </w:rPr>
        <w:t xml:space="preserve">: </w:t>
      </w:r>
    </w:p>
    <w:p w14:paraId="2C738A00" w14:textId="5AAC0ABE" w:rsidR="004F07A9" w:rsidRPr="009131E2" w:rsidRDefault="000F4B53" w:rsidP="000F4B53">
      <w:pPr>
        <w:pStyle w:val="ListParagraph"/>
        <w:numPr>
          <w:ilvl w:val="0"/>
          <w:numId w:val="22"/>
        </w:numPr>
        <w:spacing w:line="276" w:lineRule="auto"/>
        <w:rPr>
          <w:b/>
        </w:rPr>
      </w:pPr>
      <w:r w:rsidRPr="009808E1">
        <w:rPr>
          <w:b/>
        </w:rPr>
        <w:t>Kara</w:t>
      </w:r>
      <w:r w:rsidR="009808E1">
        <w:rPr>
          <w:bCs/>
        </w:rPr>
        <w:t>:</w:t>
      </w:r>
      <w:r>
        <w:rPr>
          <w:bCs/>
        </w:rPr>
        <w:t xml:space="preserve"> year-round grief groups, please see flyers attached for more information.</w:t>
      </w:r>
    </w:p>
    <w:p w14:paraId="1524F5C4" w14:textId="0B61751A" w:rsidR="009131E2" w:rsidRPr="009131E2" w:rsidRDefault="009131E2" w:rsidP="000F4B53">
      <w:pPr>
        <w:pStyle w:val="ListParagraph"/>
        <w:numPr>
          <w:ilvl w:val="0"/>
          <w:numId w:val="22"/>
        </w:numPr>
        <w:spacing w:line="276" w:lineRule="auto"/>
        <w:rPr>
          <w:bCs/>
        </w:rPr>
      </w:pPr>
      <w:r>
        <w:rPr>
          <w:b/>
        </w:rPr>
        <w:t xml:space="preserve">Behavioral Health Services (BHRS): </w:t>
      </w:r>
      <w:r w:rsidRPr="009131E2">
        <w:rPr>
          <w:bCs/>
        </w:rPr>
        <w:t>Parent Café in Spanish 2/28 from 4pm-5:30pm in Half Moon Bay</w:t>
      </w:r>
      <w:r>
        <w:rPr>
          <w:bCs/>
        </w:rPr>
        <w:t>, please see flyer for more information.</w:t>
      </w:r>
    </w:p>
    <w:p w14:paraId="74BD0491" w14:textId="6FA0EFA1" w:rsidR="009808E1" w:rsidRPr="009808E1" w:rsidRDefault="009808E1" w:rsidP="000F4B53">
      <w:pPr>
        <w:pStyle w:val="ListParagraph"/>
        <w:numPr>
          <w:ilvl w:val="0"/>
          <w:numId w:val="22"/>
        </w:numPr>
        <w:spacing w:line="276" w:lineRule="auto"/>
        <w:rPr>
          <w:b/>
        </w:rPr>
      </w:pPr>
      <w:r w:rsidRPr="009808E1">
        <w:rPr>
          <w:b/>
        </w:rPr>
        <w:t>SMC African American Community Initiative</w:t>
      </w:r>
      <w:r>
        <w:rPr>
          <w:bCs/>
        </w:rPr>
        <w:t>: will be hosting their Free Black History Month celebration this Saturday in EPA, please see flyer for more information.</w:t>
      </w:r>
    </w:p>
    <w:p w14:paraId="6CEA7EC8" w14:textId="075F5733" w:rsidR="009F75EA" w:rsidRPr="009808E1" w:rsidRDefault="009808E1" w:rsidP="0020065B">
      <w:pPr>
        <w:pStyle w:val="ListParagraph"/>
        <w:numPr>
          <w:ilvl w:val="0"/>
          <w:numId w:val="22"/>
        </w:numPr>
        <w:spacing w:after="0" w:line="276" w:lineRule="auto"/>
      </w:pPr>
      <w:r w:rsidRPr="009808E1">
        <w:rPr>
          <w:b/>
        </w:rPr>
        <w:t>SMC Health</w:t>
      </w:r>
      <w:r>
        <w:rPr>
          <w:bCs/>
        </w:rPr>
        <w:t>:</w:t>
      </w:r>
      <w:r w:rsidRPr="009808E1">
        <w:rPr>
          <w:bCs/>
        </w:rPr>
        <w:t xml:space="preserve"> will be hosting their Café </w:t>
      </w:r>
      <w:proofErr w:type="gramStart"/>
      <w:r w:rsidRPr="009808E1">
        <w:rPr>
          <w:bCs/>
        </w:rPr>
        <w:t>para Padres</w:t>
      </w:r>
      <w:proofErr w:type="gramEnd"/>
      <w:r w:rsidRPr="009808E1">
        <w:rPr>
          <w:bCs/>
        </w:rPr>
        <w:t>, please see flyer attached and spread the word to parents interested.</w:t>
      </w:r>
    </w:p>
    <w:p w14:paraId="605E3978" w14:textId="1F57862C" w:rsidR="009808E1" w:rsidRPr="00417476" w:rsidRDefault="009808E1" w:rsidP="0020065B">
      <w:pPr>
        <w:pStyle w:val="ListParagraph"/>
        <w:numPr>
          <w:ilvl w:val="0"/>
          <w:numId w:val="22"/>
        </w:numPr>
        <w:spacing w:after="0" w:line="276" w:lineRule="auto"/>
      </w:pPr>
      <w:r w:rsidRPr="009808E1">
        <w:rPr>
          <w:b/>
        </w:rPr>
        <w:t>IM4HI</w:t>
      </w:r>
      <w:r>
        <w:rPr>
          <w:bCs/>
        </w:rPr>
        <w:t>:</w:t>
      </w:r>
      <w:r w:rsidR="009131E2">
        <w:rPr>
          <w:bCs/>
        </w:rPr>
        <w:t xml:space="preserve"> </w:t>
      </w:r>
      <w:r w:rsidR="00392432">
        <w:rPr>
          <w:bCs/>
        </w:rPr>
        <w:t xml:space="preserve">Learn more about </w:t>
      </w:r>
      <w:hyperlink r:id="rId22" w:history="1">
        <w:r w:rsidR="00392432" w:rsidRPr="00392432">
          <w:rPr>
            <w:rStyle w:val="Hyperlink"/>
            <w:bCs/>
          </w:rPr>
          <w:t>Interfaith Movement for Human Integrity</w:t>
        </w:r>
      </w:hyperlink>
      <w:r w:rsidR="00392432">
        <w:rPr>
          <w:bCs/>
        </w:rPr>
        <w:t xml:space="preserve">  and the </w:t>
      </w:r>
      <w:hyperlink r:id="rId23" w:history="1">
        <w:r w:rsidR="00392432" w:rsidRPr="00392432">
          <w:rPr>
            <w:rStyle w:val="Hyperlink"/>
            <w:bCs/>
          </w:rPr>
          <w:t>New Anchor</w:t>
        </w:r>
      </w:hyperlink>
      <w:r w:rsidR="00392432">
        <w:rPr>
          <w:bCs/>
        </w:rPr>
        <w:t xml:space="preserve"> program for hosting refugees and asylum seekers.</w:t>
      </w:r>
    </w:p>
    <w:sectPr w:rsidR="009808E1" w:rsidRPr="00417476">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21BD3" w14:textId="77777777" w:rsidR="006A7F6F" w:rsidRDefault="006A7F6F" w:rsidP="00683616">
      <w:pPr>
        <w:spacing w:after="0" w:line="240" w:lineRule="auto"/>
      </w:pPr>
      <w:r>
        <w:separator/>
      </w:r>
    </w:p>
  </w:endnote>
  <w:endnote w:type="continuationSeparator" w:id="0">
    <w:p w14:paraId="5735CD30" w14:textId="77777777" w:rsidR="006A7F6F" w:rsidRDefault="006A7F6F" w:rsidP="0068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59F3" w14:textId="77777777" w:rsidR="00683616" w:rsidRDefault="00683616" w:rsidP="00683616">
    <w:pPr>
      <w:pStyle w:val="Footer"/>
      <w:jc w:val="center"/>
    </w:pPr>
    <w:r>
      <w:rPr>
        <w:rFonts w:ascii="Times New Roman" w:hAnsi="Times New Roman"/>
        <w:noProof/>
        <w:sz w:val="24"/>
        <w:szCs w:val="24"/>
      </w:rPr>
      <w:drawing>
        <wp:anchor distT="36576" distB="36576" distL="36576" distR="36576" simplePos="0" relativeHeight="251658240" behindDoc="0" locked="0" layoutInCell="1" allowOverlap="1" wp14:anchorId="315AD1F2" wp14:editId="0434EB83">
          <wp:simplePos x="0" y="0"/>
          <wp:positionH relativeFrom="margin">
            <wp:posOffset>1057275</wp:posOffset>
          </wp:positionH>
          <wp:positionV relativeFrom="paragraph">
            <wp:posOffset>-296545</wp:posOffset>
          </wp:positionV>
          <wp:extent cx="3600450" cy="697923"/>
          <wp:effectExtent l="0" t="0" r="0" b="6985"/>
          <wp:wrapNone/>
          <wp:docPr id="2" name="Picture 2" descr="Immigrant Services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igrant Services Logo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697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F58E2" w14:textId="77777777" w:rsidR="006A7F6F" w:rsidRDefault="006A7F6F" w:rsidP="00683616">
      <w:pPr>
        <w:spacing w:after="0" w:line="240" w:lineRule="auto"/>
      </w:pPr>
      <w:r>
        <w:separator/>
      </w:r>
    </w:p>
  </w:footnote>
  <w:footnote w:type="continuationSeparator" w:id="0">
    <w:p w14:paraId="17C03CCB" w14:textId="77777777" w:rsidR="006A7F6F" w:rsidRDefault="006A7F6F" w:rsidP="00683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732"/>
    <w:multiLevelType w:val="hybridMultilevel"/>
    <w:tmpl w:val="C9BE2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0556E"/>
    <w:multiLevelType w:val="hybridMultilevel"/>
    <w:tmpl w:val="A5D4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E48CC"/>
    <w:multiLevelType w:val="hybridMultilevel"/>
    <w:tmpl w:val="0D02660C"/>
    <w:lvl w:ilvl="0" w:tplc="E33041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E1E89"/>
    <w:multiLevelType w:val="hybridMultilevel"/>
    <w:tmpl w:val="3D4C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D7E3A"/>
    <w:multiLevelType w:val="hybridMultilevel"/>
    <w:tmpl w:val="64C66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C7FEE"/>
    <w:multiLevelType w:val="hybridMultilevel"/>
    <w:tmpl w:val="6904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A444C"/>
    <w:multiLevelType w:val="hybridMultilevel"/>
    <w:tmpl w:val="A254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D160F"/>
    <w:multiLevelType w:val="hybridMultilevel"/>
    <w:tmpl w:val="E0A4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00424"/>
    <w:multiLevelType w:val="hybridMultilevel"/>
    <w:tmpl w:val="FE5A7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543493"/>
    <w:multiLevelType w:val="hybridMultilevel"/>
    <w:tmpl w:val="78C6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A37CA"/>
    <w:multiLevelType w:val="hybridMultilevel"/>
    <w:tmpl w:val="07E07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563A4"/>
    <w:multiLevelType w:val="hybridMultilevel"/>
    <w:tmpl w:val="D07A7980"/>
    <w:lvl w:ilvl="0" w:tplc="E33041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302E5"/>
    <w:multiLevelType w:val="hybridMultilevel"/>
    <w:tmpl w:val="6340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91A2B"/>
    <w:multiLevelType w:val="hybridMultilevel"/>
    <w:tmpl w:val="37C04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08C3E76"/>
    <w:multiLevelType w:val="hybridMultilevel"/>
    <w:tmpl w:val="ECB47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D211B6"/>
    <w:multiLevelType w:val="hybridMultilevel"/>
    <w:tmpl w:val="3508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0C158E"/>
    <w:multiLevelType w:val="hybridMultilevel"/>
    <w:tmpl w:val="3D100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D30F87"/>
    <w:multiLevelType w:val="hybridMultilevel"/>
    <w:tmpl w:val="A9DC0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F2795"/>
    <w:multiLevelType w:val="hybridMultilevel"/>
    <w:tmpl w:val="60AAF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C6575B"/>
    <w:multiLevelType w:val="hybridMultilevel"/>
    <w:tmpl w:val="41E0C38C"/>
    <w:lvl w:ilvl="0" w:tplc="19DEBAF8">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EB73AE1"/>
    <w:multiLevelType w:val="hybridMultilevel"/>
    <w:tmpl w:val="2152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95425A"/>
    <w:multiLevelType w:val="hybridMultilevel"/>
    <w:tmpl w:val="77B2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AF75E9"/>
    <w:multiLevelType w:val="hybridMultilevel"/>
    <w:tmpl w:val="6D44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B81AF8"/>
    <w:multiLevelType w:val="hybridMultilevel"/>
    <w:tmpl w:val="B59E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0528C7"/>
    <w:multiLevelType w:val="hybridMultilevel"/>
    <w:tmpl w:val="AEEABBBA"/>
    <w:lvl w:ilvl="0" w:tplc="E33041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779565">
    <w:abstractNumId w:val="2"/>
  </w:num>
  <w:num w:numId="2" w16cid:durableId="1782384340">
    <w:abstractNumId w:val="19"/>
  </w:num>
  <w:num w:numId="3" w16cid:durableId="1873226133">
    <w:abstractNumId w:val="7"/>
  </w:num>
  <w:num w:numId="4" w16cid:durableId="1768311692">
    <w:abstractNumId w:val="24"/>
  </w:num>
  <w:num w:numId="5" w16cid:durableId="880751723">
    <w:abstractNumId w:val="13"/>
  </w:num>
  <w:num w:numId="6" w16cid:durableId="239099793">
    <w:abstractNumId w:val="11"/>
  </w:num>
  <w:num w:numId="7" w16cid:durableId="956520236">
    <w:abstractNumId w:val="23"/>
  </w:num>
  <w:num w:numId="8" w16cid:durableId="1851679807">
    <w:abstractNumId w:val="1"/>
  </w:num>
  <w:num w:numId="9" w16cid:durableId="1692998030">
    <w:abstractNumId w:val="4"/>
  </w:num>
  <w:num w:numId="10" w16cid:durableId="1550604643">
    <w:abstractNumId w:val="22"/>
  </w:num>
  <w:num w:numId="11" w16cid:durableId="441462083">
    <w:abstractNumId w:val="5"/>
  </w:num>
  <w:num w:numId="12" w16cid:durableId="1518887197">
    <w:abstractNumId w:val="15"/>
  </w:num>
  <w:num w:numId="13" w16cid:durableId="1904876117">
    <w:abstractNumId w:val="21"/>
  </w:num>
  <w:num w:numId="14" w16cid:durableId="1587609793">
    <w:abstractNumId w:val="8"/>
  </w:num>
  <w:num w:numId="15" w16cid:durableId="2072002953">
    <w:abstractNumId w:val="18"/>
  </w:num>
  <w:num w:numId="16" w16cid:durableId="194201949">
    <w:abstractNumId w:val="12"/>
  </w:num>
  <w:num w:numId="17" w16cid:durableId="771821483">
    <w:abstractNumId w:val="10"/>
  </w:num>
  <w:num w:numId="18" w16cid:durableId="904529416">
    <w:abstractNumId w:val="3"/>
  </w:num>
  <w:num w:numId="19" w16cid:durableId="961154797">
    <w:abstractNumId w:val="14"/>
  </w:num>
  <w:num w:numId="20" w16cid:durableId="933853809">
    <w:abstractNumId w:val="6"/>
  </w:num>
  <w:num w:numId="21" w16cid:durableId="242952560">
    <w:abstractNumId w:val="17"/>
  </w:num>
  <w:num w:numId="22" w16cid:durableId="1501889275">
    <w:abstractNumId w:val="0"/>
  </w:num>
  <w:num w:numId="23" w16cid:durableId="735199334">
    <w:abstractNumId w:val="16"/>
  </w:num>
  <w:num w:numId="24" w16cid:durableId="541138771">
    <w:abstractNumId w:val="20"/>
  </w:num>
  <w:num w:numId="25" w16cid:durableId="7233380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876"/>
    <w:rsid w:val="0001329D"/>
    <w:rsid w:val="000140CD"/>
    <w:rsid w:val="00017EF5"/>
    <w:rsid w:val="00020CE6"/>
    <w:rsid w:val="00030BF6"/>
    <w:rsid w:val="00035531"/>
    <w:rsid w:val="00037164"/>
    <w:rsid w:val="00066ABF"/>
    <w:rsid w:val="00066B49"/>
    <w:rsid w:val="00066FE8"/>
    <w:rsid w:val="00067F0C"/>
    <w:rsid w:val="000754C1"/>
    <w:rsid w:val="00075AD1"/>
    <w:rsid w:val="000802E8"/>
    <w:rsid w:val="0009354B"/>
    <w:rsid w:val="000A094C"/>
    <w:rsid w:val="000A4ACB"/>
    <w:rsid w:val="000B1D6C"/>
    <w:rsid w:val="000B3777"/>
    <w:rsid w:val="000B3883"/>
    <w:rsid w:val="000D5579"/>
    <w:rsid w:val="000E5111"/>
    <w:rsid w:val="000F0984"/>
    <w:rsid w:val="000F4B53"/>
    <w:rsid w:val="000F7169"/>
    <w:rsid w:val="00114A20"/>
    <w:rsid w:val="00121084"/>
    <w:rsid w:val="0012350C"/>
    <w:rsid w:val="0012687A"/>
    <w:rsid w:val="00131EDD"/>
    <w:rsid w:val="001333A0"/>
    <w:rsid w:val="001403C3"/>
    <w:rsid w:val="0014228E"/>
    <w:rsid w:val="00142841"/>
    <w:rsid w:val="0014617F"/>
    <w:rsid w:val="00155771"/>
    <w:rsid w:val="001561A7"/>
    <w:rsid w:val="00156B2F"/>
    <w:rsid w:val="00166A2B"/>
    <w:rsid w:val="00174629"/>
    <w:rsid w:val="00182B04"/>
    <w:rsid w:val="00184B6A"/>
    <w:rsid w:val="001932BC"/>
    <w:rsid w:val="001A653E"/>
    <w:rsid w:val="001A79AF"/>
    <w:rsid w:val="001C6212"/>
    <w:rsid w:val="001E0113"/>
    <w:rsid w:val="001E4B96"/>
    <w:rsid w:val="001E4C93"/>
    <w:rsid w:val="001E52A8"/>
    <w:rsid w:val="001E7949"/>
    <w:rsid w:val="001F4AC6"/>
    <w:rsid w:val="001F5CC6"/>
    <w:rsid w:val="00200E25"/>
    <w:rsid w:val="002050A5"/>
    <w:rsid w:val="00206080"/>
    <w:rsid w:val="0022502E"/>
    <w:rsid w:val="00233962"/>
    <w:rsid w:val="00234D6B"/>
    <w:rsid w:val="00236A7A"/>
    <w:rsid w:val="0024250E"/>
    <w:rsid w:val="0025070C"/>
    <w:rsid w:val="00254DD7"/>
    <w:rsid w:val="00255DDC"/>
    <w:rsid w:val="00293EE7"/>
    <w:rsid w:val="00296A43"/>
    <w:rsid w:val="002976AB"/>
    <w:rsid w:val="002A0CDA"/>
    <w:rsid w:val="002A503B"/>
    <w:rsid w:val="002B5DA1"/>
    <w:rsid w:val="002D23EC"/>
    <w:rsid w:val="002D2DE8"/>
    <w:rsid w:val="00304510"/>
    <w:rsid w:val="00310C9B"/>
    <w:rsid w:val="00320926"/>
    <w:rsid w:val="00326D7D"/>
    <w:rsid w:val="00337677"/>
    <w:rsid w:val="00353A0C"/>
    <w:rsid w:val="00356E3D"/>
    <w:rsid w:val="00362C09"/>
    <w:rsid w:val="003724E6"/>
    <w:rsid w:val="003740E6"/>
    <w:rsid w:val="00386431"/>
    <w:rsid w:val="0038748F"/>
    <w:rsid w:val="003909B8"/>
    <w:rsid w:val="00392432"/>
    <w:rsid w:val="003A0009"/>
    <w:rsid w:val="003A114B"/>
    <w:rsid w:val="003A705B"/>
    <w:rsid w:val="003B5021"/>
    <w:rsid w:val="003D13F0"/>
    <w:rsid w:val="003D3E25"/>
    <w:rsid w:val="003F4C2B"/>
    <w:rsid w:val="003F7B89"/>
    <w:rsid w:val="00401DD1"/>
    <w:rsid w:val="0040652A"/>
    <w:rsid w:val="00406F29"/>
    <w:rsid w:val="004110D3"/>
    <w:rsid w:val="0041114B"/>
    <w:rsid w:val="0041730A"/>
    <w:rsid w:val="00417476"/>
    <w:rsid w:val="0042083F"/>
    <w:rsid w:val="00463C70"/>
    <w:rsid w:val="004A1574"/>
    <w:rsid w:val="004A2B52"/>
    <w:rsid w:val="004A33D8"/>
    <w:rsid w:val="004C31D1"/>
    <w:rsid w:val="004E2B44"/>
    <w:rsid w:val="004F07A9"/>
    <w:rsid w:val="004F0E86"/>
    <w:rsid w:val="00501195"/>
    <w:rsid w:val="005013BB"/>
    <w:rsid w:val="00515962"/>
    <w:rsid w:val="00520876"/>
    <w:rsid w:val="00524900"/>
    <w:rsid w:val="0053455C"/>
    <w:rsid w:val="00536680"/>
    <w:rsid w:val="00540AC0"/>
    <w:rsid w:val="005436A3"/>
    <w:rsid w:val="00546481"/>
    <w:rsid w:val="005713F3"/>
    <w:rsid w:val="00572B90"/>
    <w:rsid w:val="005772B2"/>
    <w:rsid w:val="005844C8"/>
    <w:rsid w:val="0058773C"/>
    <w:rsid w:val="005B728B"/>
    <w:rsid w:val="005D67AB"/>
    <w:rsid w:val="005D7647"/>
    <w:rsid w:val="005E2DF8"/>
    <w:rsid w:val="005E3EB2"/>
    <w:rsid w:val="005E717F"/>
    <w:rsid w:val="005F724B"/>
    <w:rsid w:val="006036DA"/>
    <w:rsid w:val="006070E1"/>
    <w:rsid w:val="00611F2F"/>
    <w:rsid w:val="0061536C"/>
    <w:rsid w:val="006165AF"/>
    <w:rsid w:val="00616762"/>
    <w:rsid w:val="00630F09"/>
    <w:rsid w:val="006320BD"/>
    <w:rsid w:val="006572C7"/>
    <w:rsid w:val="00675B2C"/>
    <w:rsid w:val="00683616"/>
    <w:rsid w:val="0069731F"/>
    <w:rsid w:val="006978AD"/>
    <w:rsid w:val="006A6BA4"/>
    <w:rsid w:val="006A750F"/>
    <w:rsid w:val="006A7F6F"/>
    <w:rsid w:val="006B3532"/>
    <w:rsid w:val="006B51D8"/>
    <w:rsid w:val="006D1872"/>
    <w:rsid w:val="006D6963"/>
    <w:rsid w:val="006E1F98"/>
    <w:rsid w:val="00701619"/>
    <w:rsid w:val="00715B91"/>
    <w:rsid w:val="0071648A"/>
    <w:rsid w:val="0072001A"/>
    <w:rsid w:val="00724BBD"/>
    <w:rsid w:val="007258DD"/>
    <w:rsid w:val="007314B2"/>
    <w:rsid w:val="00750C9D"/>
    <w:rsid w:val="00754AF9"/>
    <w:rsid w:val="00762C76"/>
    <w:rsid w:val="00763340"/>
    <w:rsid w:val="00772FEF"/>
    <w:rsid w:val="0078093C"/>
    <w:rsid w:val="00791DA9"/>
    <w:rsid w:val="00793B37"/>
    <w:rsid w:val="007A4C09"/>
    <w:rsid w:val="007B3D42"/>
    <w:rsid w:val="007C3BF0"/>
    <w:rsid w:val="007E6DA3"/>
    <w:rsid w:val="007E73C6"/>
    <w:rsid w:val="007F2C98"/>
    <w:rsid w:val="0080551B"/>
    <w:rsid w:val="00827120"/>
    <w:rsid w:val="00843275"/>
    <w:rsid w:val="0084706C"/>
    <w:rsid w:val="00866C7F"/>
    <w:rsid w:val="00874DF6"/>
    <w:rsid w:val="00880D01"/>
    <w:rsid w:val="00880DC2"/>
    <w:rsid w:val="00891783"/>
    <w:rsid w:val="008933A5"/>
    <w:rsid w:val="00893D80"/>
    <w:rsid w:val="008A62F8"/>
    <w:rsid w:val="008B21EB"/>
    <w:rsid w:val="008B6F86"/>
    <w:rsid w:val="008D16F9"/>
    <w:rsid w:val="008D172C"/>
    <w:rsid w:val="008D2A33"/>
    <w:rsid w:val="008E5D33"/>
    <w:rsid w:val="008F0407"/>
    <w:rsid w:val="00907DBE"/>
    <w:rsid w:val="009131E2"/>
    <w:rsid w:val="0091785B"/>
    <w:rsid w:val="00925275"/>
    <w:rsid w:val="009301F8"/>
    <w:rsid w:val="00934F0B"/>
    <w:rsid w:val="00946369"/>
    <w:rsid w:val="00947C87"/>
    <w:rsid w:val="00950757"/>
    <w:rsid w:val="00976724"/>
    <w:rsid w:val="009808E1"/>
    <w:rsid w:val="009A6C77"/>
    <w:rsid w:val="009C338D"/>
    <w:rsid w:val="009D0ABF"/>
    <w:rsid w:val="009D55B0"/>
    <w:rsid w:val="009D6C52"/>
    <w:rsid w:val="009D7D3E"/>
    <w:rsid w:val="009E0679"/>
    <w:rsid w:val="009E6755"/>
    <w:rsid w:val="009F109A"/>
    <w:rsid w:val="009F1DE3"/>
    <w:rsid w:val="009F75EA"/>
    <w:rsid w:val="00A15AC5"/>
    <w:rsid w:val="00A15DE9"/>
    <w:rsid w:val="00A15E06"/>
    <w:rsid w:val="00A2664F"/>
    <w:rsid w:val="00A30610"/>
    <w:rsid w:val="00A44012"/>
    <w:rsid w:val="00A5111D"/>
    <w:rsid w:val="00A62D67"/>
    <w:rsid w:val="00A6392E"/>
    <w:rsid w:val="00A64D25"/>
    <w:rsid w:val="00A82D63"/>
    <w:rsid w:val="00A84B49"/>
    <w:rsid w:val="00A914ED"/>
    <w:rsid w:val="00AA25D3"/>
    <w:rsid w:val="00AA333B"/>
    <w:rsid w:val="00AB25EF"/>
    <w:rsid w:val="00AB3469"/>
    <w:rsid w:val="00AC42A4"/>
    <w:rsid w:val="00AC78DB"/>
    <w:rsid w:val="00AE0F91"/>
    <w:rsid w:val="00AE1F25"/>
    <w:rsid w:val="00AE6A88"/>
    <w:rsid w:val="00AE7D90"/>
    <w:rsid w:val="00AF1476"/>
    <w:rsid w:val="00B137CA"/>
    <w:rsid w:val="00B27B85"/>
    <w:rsid w:val="00B36A4D"/>
    <w:rsid w:val="00B6198B"/>
    <w:rsid w:val="00B66BEF"/>
    <w:rsid w:val="00B72893"/>
    <w:rsid w:val="00B74DA5"/>
    <w:rsid w:val="00B7579C"/>
    <w:rsid w:val="00BA4C2A"/>
    <w:rsid w:val="00BB428B"/>
    <w:rsid w:val="00BC75B2"/>
    <w:rsid w:val="00BD242C"/>
    <w:rsid w:val="00BF221C"/>
    <w:rsid w:val="00BF2C98"/>
    <w:rsid w:val="00BF6C39"/>
    <w:rsid w:val="00C042F3"/>
    <w:rsid w:val="00C2517D"/>
    <w:rsid w:val="00C305B4"/>
    <w:rsid w:val="00C33E5C"/>
    <w:rsid w:val="00C342C5"/>
    <w:rsid w:val="00C37ADC"/>
    <w:rsid w:val="00C406F6"/>
    <w:rsid w:val="00C41456"/>
    <w:rsid w:val="00C4370F"/>
    <w:rsid w:val="00C5095A"/>
    <w:rsid w:val="00C52F9F"/>
    <w:rsid w:val="00C602CF"/>
    <w:rsid w:val="00C632B0"/>
    <w:rsid w:val="00C6582B"/>
    <w:rsid w:val="00C743EE"/>
    <w:rsid w:val="00C74E08"/>
    <w:rsid w:val="00C81720"/>
    <w:rsid w:val="00C85B98"/>
    <w:rsid w:val="00C90D15"/>
    <w:rsid w:val="00C95FA9"/>
    <w:rsid w:val="00CA1958"/>
    <w:rsid w:val="00CA2C13"/>
    <w:rsid w:val="00CC2624"/>
    <w:rsid w:val="00CD1DF5"/>
    <w:rsid w:val="00CE2CD9"/>
    <w:rsid w:val="00D17A41"/>
    <w:rsid w:val="00D23D65"/>
    <w:rsid w:val="00D309DA"/>
    <w:rsid w:val="00D33FFB"/>
    <w:rsid w:val="00D37E00"/>
    <w:rsid w:val="00D400F8"/>
    <w:rsid w:val="00D475CE"/>
    <w:rsid w:val="00D47EA0"/>
    <w:rsid w:val="00D52839"/>
    <w:rsid w:val="00D64E2A"/>
    <w:rsid w:val="00D8330D"/>
    <w:rsid w:val="00DA361E"/>
    <w:rsid w:val="00DA5240"/>
    <w:rsid w:val="00DA5B5C"/>
    <w:rsid w:val="00DB217B"/>
    <w:rsid w:val="00DB2F5C"/>
    <w:rsid w:val="00DC635D"/>
    <w:rsid w:val="00DE2D16"/>
    <w:rsid w:val="00DE2E67"/>
    <w:rsid w:val="00E00A8B"/>
    <w:rsid w:val="00E06807"/>
    <w:rsid w:val="00E134B3"/>
    <w:rsid w:val="00E24CF3"/>
    <w:rsid w:val="00E311A6"/>
    <w:rsid w:val="00E50469"/>
    <w:rsid w:val="00E60515"/>
    <w:rsid w:val="00E62DAC"/>
    <w:rsid w:val="00E62E26"/>
    <w:rsid w:val="00E7026B"/>
    <w:rsid w:val="00E73D26"/>
    <w:rsid w:val="00E73EBB"/>
    <w:rsid w:val="00E8647D"/>
    <w:rsid w:val="00E867B5"/>
    <w:rsid w:val="00E90476"/>
    <w:rsid w:val="00E950CE"/>
    <w:rsid w:val="00EA2786"/>
    <w:rsid w:val="00EB4D2C"/>
    <w:rsid w:val="00EC4273"/>
    <w:rsid w:val="00EC65F0"/>
    <w:rsid w:val="00ED3FA8"/>
    <w:rsid w:val="00EF2EFF"/>
    <w:rsid w:val="00F01C6A"/>
    <w:rsid w:val="00F06A26"/>
    <w:rsid w:val="00F143AE"/>
    <w:rsid w:val="00F577F1"/>
    <w:rsid w:val="00F6012E"/>
    <w:rsid w:val="00F71203"/>
    <w:rsid w:val="00F73D61"/>
    <w:rsid w:val="00F84FA2"/>
    <w:rsid w:val="00F85A4A"/>
    <w:rsid w:val="00FA3E50"/>
    <w:rsid w:val="00FA6157"/>
    <w:rsid w:val="00FB6764"/>
    <w:rsid w:val="00FC4A0A"/>
    <w:rsid w:val="00FE1494"/>
    <w:rsid w:val="00FE293C"/>
    <w:rsid w:val="00FE3B30"/>
    <w:rsid w:val="00FE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76B6FF00"/>
  <w15:chartTrackingRefBased/>
  <w15:docId w15:val="{9CE4E93C-BB25-48D3-AF9D-838FB91A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6F6"/>
  </w:style>
  <w:style w:type="paragraph" w:styleId="Heading5">
    <w:name w:val="heading 5"/>
    <w:basedOn w:val="Normal"/>
    <w:link w:val="Heading5Char"/>
    <w:uiPriority w:val="9"/>
    <w:qFormat/>
    <w:rsid w:val="0050119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0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876"/>
    <w:pPr>
      <w:ind w:left="720"/>
      <w:contextualSpacing/>
    </w:pPr>
  </w:style>
  <w:style w:type="paragraph" w:styleId="Header">
    <w:name w:val="header"/>
    <w:basedOn w:val="Normal"/>
    <w:link w:val="HeaderChar"/>
    <w:uiPriority w:val="99"/>
    <w:unhideWhenUsed/>
    <w:rsid w:val="00683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616"/>
  </w:style>
  <w:style w:type="paragraph" w:styleId="Footer">
    <w:name w:val="footer"/>
    <w:basedOn w:val="Normal"/>
    <w:link w:val="FooterChar"/>
    <w:uiPriority w:val="99"/>
    <w:unhideWhenUsed/>
    <w:rsid w:val="00683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616"/>
  </w:style>
  <w:style w:type="paragraph" w:styleId="BalloonText">
    <w:name w:val="Balloon Text"/>
    <w:basedOn w:val="Normal"/>
    <w:link w:val="BalloonTextChar"/>
    <w:uiPriority w:val="99"/>
    <w:semiHidden/>
    <w:unhideWhenUsed/>
    <w:rsid w:val="00C90D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D15"/>
    <w:rPr>
      <w:rFonts w:ascii="Segoe UI" w:hAnsi="Segoe UI" w:cs="Segoe UI"/>
      <w:sz w:val="18"/>
      <w:szCs w:val="18"/>
    </w:rPr>
  </w:style>
  <w:style w:type="character" w:styleId="Hyperlink">
    <w:name w:val="Hyperlink"/>
    <w:basedOn w:val="DefaultParagraphFont"/>
    <w:uiPriority w:val="99"/>
    <w:unhideWhenUsed/>
    <w:rsid w:val="009F75EA"/>
    <w:rPr>
      <w:color w:val="0000FF"/>
      <w:u w:val="single"/>
    </w:rPr>
  </w:style>
  <w:style w:type="paragraph" w:styleId="List">
    <w:name w:val="List"/>
    <w:basedOn w:val="Normal"/>
    <w:uiPriority w:val="99"/>
    <w:semiHidden/>
    <w:unhideWhenUsed/>
    <w:rsid w:val="00AB25EF"/>
    <w:pPr>
      <w:spacing w:after="0" w:line="240" w:lineRule="auto"/>
      <w:ind w:left="360" w:hanging="360"/>
    </w:pPr>
  </w:style>
  <w:style w:type="paragraph" w:styleId="BodyText">
    <w:name w:val="Body Text"/>
    <w:basedOn w:val="Normal"/>
    <w:link w:val="BodyTextChar"/>
    <w:uiPriority w:val="99"/>
    <w:semiHidden/>
    <w:unhideWhenUsed/>
    <w:rsid w:val="00AB25EF"/>
    <w:pPr>
      <w:spacing w:after="120" w:line="240" w:lineRule="auto"/>
    </w:pPr>
  </w:style>
  <w:style w:type="character" w:customStyle="1" w:styleId="BodyTextChar">
    <w:name w:val="Body Text Char"/>
    <w:basedOn w:val="DefaultParagraphFont"/>
    <w:link w:val="BodyText"/>
    <w:uiPriority w:val="99"/>
    <w:semiHidden/>
    <w:rsid w:val="00AB25EF"/>
  </w:style>
  <w:style w:type="character" w:styleId="UnresolvedMention">
    <w:name w:val="Unresolved Mention"/>
    <w:basedOn w:val="DefaultParagraphFont"/>
    <w:uiPriority w:val="99"/>
    <w:semiHidden/>
    <w:unhideWhenUsed/>
    <w:rsid w:val="00946369"/>
    <w:rPr>
      <w:color w:val="605E5C"/>
      <w:shd w:val="clear" w:color="auto" w:fill="E1DFDD"/>
    </w:rPr>
  </w:style>
  <w:style w:type="paragraph" w:styleId="PlainText">
    <w:name w:val="Plain Text"/>
    <w:basedOn w:val="Normal"/>
    <w:link w:val="PlainTextChar"/>
    <w:uiPriority w:val="99"/>
    <w:unhideWhenUsed/>
    <w:rsid w:val="00E6051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60515"/>
    <w:rPr>
      <w:rFonts w:ascii="Calibri" w:hAnsi="Calibri"/>
      <w:szCs w:val="21"/>
    </w:rPr>
  </w:style>
  <w:style w:type="paragraph" w:styleId="NormalWeb">
    <w:name w:val="Normal (Web)"/>
    <w:basedOn w:val="Normal"/>
    <w:uiPriority w:val="99"/>
    <w:unhideWhenUsed/>
    <w:rsid w:val="00C602CF"/>
    <w:pPr>
      <w:spacing w:after="0" w:line="240" w:lineRule="auto"/>
    </w:pPr>
    <w:rPr>
      <w:rFonts w:ascii="Calibri" w:hAnsi="Calibri" w:cs="Calibri"/>
    </w:rPr>
  </w:style>
  <w:style w:type="character" w:styleId="Emphasis">
    <w:name w:val="Emphasis"/>
    <w:basedOn w:val="DefaultParagraphFont"/>
    <w:uiPriority w:val="20"/>
    <w:qFormat/>
    <w:rsid w:val="00C602CF"/>
    <w:rPr>
      <w:i/>
      <w:iCs/>
    </w:rPr>
  </w:style>
  <w:style w:type="paragraph" w:customStyle="1" w:styleId="wordsection1">
    <w:name w:val="wordsection1"/>
    <w:basedOn w:val="Normal"/>
    <w:uiPriority w:val="99"/>
    <w:rsid w:val="000A4ACB"/>
    <w:pPr>
      <w:spacing w:after="0" w:line="240" w:lineRule="auto"/>
    </w:pPr>
    <w:rPr>
      <w:rFonts w:ascii="Times New Roman" w:hAnsi="Times New Roman" w:cs="Times New Roman"/>
      <w:sz w:val="24"/>
      <w:szCs w:val="24"/>
    </w:rPr>
  </w:style>
  <w:style w:type="paragraph" w:customStyle="1" w:styleId="pf0">
    <w:name w:val="pf0"/>
    <w:basedOn w:val="Normal"/>
    <w:rsid w:val="00501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01195"/>
    <w:rPr>
      <w:rFonts w:ascii="Segoe UI" w:hAnsi="Segoe UI" w:cs="Segoe UI" w:hint="default"/>
      <w:color w:val="666666"/>
      <w:sz w:val="18"/>
      <w:szCs w:val="18"/>
    </w:rPr>
  </w:style>
  <w:style w:type="character" w:customStyle="1" w:styleId="Heading5Char">
    <w:name w:val="Heading 5 Char"/>
    <w:basedOn w:val="DefaultParagraphFont"/>
    <w:link w:val="Heading5"/>
    <w:uiPriority w:val="9"/>
    <w:rsid w:val="00501195"/>
    <w:rPr>
      <w:rFonts w:ascii="Times New Roman" w:eastAsia="Times New Roman" w:hAnsi="Times New Roman" w:cs="Times New Roman"/>
      <w:b/>
      <w:bCs/>
      <w:sz w:val="20"/>
      <w:szCs w:val="20"/>
    </w:rPr>
  </w:style>
  <w:style w:type="character" w:styleId="Strong">
    <w:name w:val="Strong"/>
    <w:basedOn w:val="DefaultParagraphFont"/>
    <w:uiPriority w:val="22"/>
    <w:qFormat/>
    <w:rsid w:val="00616762"/>
    <w:rPr>
      <w:b/>
      <w:bCs/>
    </w:rPr>
  </w:style>
  <w:style w:type="character" w:customStyle="1" w:styleId="xcontentpasted0">
    <w:name w:val="x_contentpasted0"/>
    <w:basedOn w:val="DefaultParagraphFont"/>
    <w:rsid w:val="00BC75B2"/>
  </w:style>
  <w:style w:type="character" w:customStyle="1" w:styleId="ui-provider">
    <w:name w:val="ui-provider"/>
    <w:basedOn w:val="DefaultParagraphFont"/>
    <w:rsid w:val="00D47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5409">
      <w:bodyDiv w:val="1"/>
      <w:marLeft w:val="0"/>
      <w:marRight w:val="0"/>
      <w:marTop w:val="0"/>
      <w:marBottom w:val="0"/>
      <w:divBdr>
        <w:top w:val="none" w:sz="0" w:space="0" w:color="auto"/>
        <w:left w:val="none" w:sz="0" w:space="0" w:color="auto"/>
        <w:bottom w:val="none" w:sz="0" w:space="0" w:color="auto"/>
        <w:right w:val="none" w:sz="0" w:space="0" w:color="auto"/>
      </w:divBdr>
    </w:div>
    <w:div w:id="90400997">
      <w:bodyDiv w:val="1"/>
      <w:marLeft w:val="0"/>
      <w:marRight w:val="0"/>
      <w:marTop w:val="0"/>
      <w:marBottom w:val="0"/>
      <w:divBdr>
        <w:top w:val="none" w:sz="0" w:space="0" w:color="auto"/>
        <w:left w:val="none" w:sz="0" w:space="0" w:color="auto"/>
        <w:bottom w:val="none" w:sz="0" w:space="0" w:color="auto"/>
        <w:right w:val="none" w:sz="0" w:space="0" w:color="auto"/>
      </w:divBdr>
    </w:div>
    <w:div w:id="312217608">
      <w:bodyDiv w:val="1"/>
      <w:marLeft w:val="0"/>
      <w:marRight w:val="0"/>
      <w:marTop w:val="0"/>
      <w:marBottom w:val="0"/>
      <w:divBdr>
        <w:top w:val="none" w:sz="0" w:space="0" w:color="auto"/>
        <w:left w:val="none" w:sz="0" w:space="0" w:color="auto"/>
        <w:bottom w:val="none" w:sz="0" w:space="0" w:color="auto"/>
        <w:right w:val="none" w:sz="0" w:space="0" w:color="auto"/>
      </w:divBdr>
    </w:div>
    <w:div w:id="315497935">
      <w:bodyDiv w:val="1"/>
      <w:marLeft w:val="0"/>
      <w:marRight w:val="0"/>
      <w:marTop w:val="0"/>
      <w:marBottom w:val="0"/>
      <w:divBdr>
        <w:top w:val="none" w:sz="0" w:space="0" w:color="auto"/>
        <w:left w:val="none" w:sz="0" w:space="0" w:color="auto"/>
        <w:bottom w:val="none" w:sz="0" w:space="0" w:color="auto"/>
        <w:right w:val="none" w:sz="0" w:space="0" w:color="auto"/>
      </w:divBdr>
    </w:div>
    <w:div w:id="402334565">
      <w:bodyDiv w:val="1"/>
      <w:marLeft w:val="0"/>
      <w:marRight w:val="0"/>
      <w:marTop w:val="0"/>
      <w:marBottom w:val="0"/>
      <w:divBdr>
        <w:top w:val="none" w:sz="0" w:space="0" w:color="auto"/>
        <w:left w:val="none" w:sz="0" w:space="0" w:color="auto"/>
        <w:bottom w:val="none" w:sz="0" w:space="0" w:color="auto"/>
        <w:right w:val="none" w:sz="0" w:space="0" w:color="auto"/>
      </w:divBdr>
    </w:div>
    <w:div w:id="405148136">
      <w:bodyDiv w:val="1"/>
      <w:marLeft w:val="0"/>
      <w:marRight w:val="0"/>
      <w:marTop w:val="0"/>
      <w:marBottom w:val="0"/>
      <w:divBdr>
        <w:top w:val="none" w:sz="0" w:space="0" w:color="auto"/>
        <w:left w:val="none" w:sz="0" w:space="0" w:color="auto"/>
        <w:bottom w:val="none" w:sz="0" w:space="0" w:color="auto"/>
        <w:right w:val="none" w:sz="0" w:space="0" w:color="auto"/>
      </w:divBdr>
    </w:div>
    <w:div w:id="625627054">
      <w:bodyDiv w:val="1"/>
      <w:marLeft w:val="0"/>
      <w:marRight w:val="0"/>
      <w:marTop w:val="0"/>
      <w:marBottom w:val="0"/>
      <w:divBdr>
        <w:top w:val="none" w:sz="0" w:space="0" w:color="auto"/>
        <w:left w:val="none" w:sz="0" w:space="0" w:color="auto"/>
        <w:bottom w:val="none" w:sz="0" w:space="0" w:color="auto"/>
        <w:right w:val="none" w:sz="0" w:space="0" w:color="auto"/>
      </w:divBdr>
    </w:div>
    <w:div w:id="642388847">
      <w:bodyDiv w:val="1"/>
      <w:marLeft w:val="0"/>
      <w:marRight w:val="0"/>
      <w:marTop w:val="0"/>
      <w:marBottom w:val="0"/>
      <w:divBdr>
        <w:top w:val="none" w:sz="0" w:space="0" w:color="auto"/>
        <w:left w:val="none" w:sz="0" w:space="0" w:color="auto"/>
        <w:bottom w:val="none" w:sz="0" w:space="0" w:color="auto"/>
        <w:right w:val="none" w:sz="0" w:space="0" w:color="auto"/>
      </w:divBdr>
    </w:div>
    <w:div w:id="643706896">
      <w:bodyDiv w:val="1"/>
      <w:marLeft w:val="0"/>
      <w:marRight w:val="0"/>
      <w:marTop w:val="0"/>
      <w:marBottom w:val="0"/>
      <w:divBdr>
        <w:top w:val="none" w:sz="0" w:space="0" w:color="auto"/>
        <w:left w:val="none" w:sz="0" w:space="0" w:color="auto"/>
        <w:bottom w:val="none" w:sz="0" w:space="0" w:color="auto"/>
        <w:right w:val="none" w:sz="0" w:space="0" w:color="auto"/>
      </w:divBdr>
    </w:div>
    <w:div w:id="718017477">
      <w:bodyDiv w:val="1"/>
      <w:marLeft w:val="0"/>
      <w:marRight w:val="0"/>
      <w:marTop w:val="0"/>
      <w:marBottom w:val="0"/>
      <w:divBdr>
        <w:top w:val="none" w:sz="0" w:space="0" w:color="auto"/>
        <w:left w:val="none" w:sz="0" w:space="0" w:color="auto"/>
        <w:bottom w:val="none" w:sz="0" w:space="0" w:color="auto"/>
        <w:right w:val="none" w:sz="0" w:space="0" w:color="auto"/>
      </w:divBdr>
    </w:div>
    <w:div w:id="737823093">
      <w:bodyDiv w:val="1"/>
      <w:marLeft w:val="0"/>
      <w:marRight w:val="0"/>
      <w:marTop w:val="0"/>
      <w:marBottom w:val="0"/>
      <w:divBdr>
        <w:top w:val="none" w:sz="0" w:space="0" w:color="auto"/>
        <w:left w:val="none" w:sz="0" w:space="0" w:color="auto"/>
        <w:bottom w:val="none" w:sz="0" w:space="0" w:color="auto"/>
        <w:right w:val="none" w:sz="0" w:space="0" w:color="auto"/>
      </w:divBdr>
    </w:div>
    <w:div w:id="830676450">
      <w:bodyDiv w:val="1"/>
      <w:marLeft w:val="0"/>
      <w:marRight w:val="0"/>
      <w:marTop w:val="0"/>
      <w:marBottom w:val="0"/>
      <w:divBdr>
        <w:top w:val="none" w:sz="0" w:space="0" w:color="auto"/>
        <w:left w:val="none" w:sz="0" w:space="0" w:color="auto"/>
        <w:bottom w:val="none" w:sz="0" w:space="0" w:color="auto"/>
        <w:right w:val="none" w:sz="0" w:space="0" w:color="auto"/>
      </w:divBdr>
    </w:div>
    <w:div w:id="867645813">
      <w:bodyDiv w:val="1"/>
      <w:marLeft w:val="0"/>
      <w:marRight w:val="0"/>
      <w:marTop w:val="0"/>
      <w:marBottom w:val="0"/>
      <w:divBdr>
        <w:top w:val="none" w:sz="0" w:space="0" w:color="auto"/>
        <w:left w:val="none" w:sz="0" w:space="0" w:color="auto"/>
        <w:bottom w:val="none" w:sz="0" w:space="0" w:color="auto"/>
        <w:right w:val="none" w:sz="0" w:space="0" w:color="auto"/>
      </w:divBdr>
    </w:div>
    <w:div w:id="891231908">
      <w:bodyDiv w:val="1"/>
      <w:marLeft w:val="0"/>
      <w:marRight w:val="0"/>
      <w:marTop w:val="0"/>
      <w:marBottom w:val="0"/>
      <w:divBdr>
        <w:top w:val="none" w:sz="0" w:space="0" w:color="auto"/>
        <w:left w:val="none" w:sz="0" w:space="0" w:color="auto"/>
        <w:bottom w:val="none" w:sz="0" w:space="0" w:color="auto"/>
        <w:right w:val="none" w:sz="0" w:space="0" w:color="auto"/>
      </w:divBdr>
    </w:div>
    <w:div w:id="962807090">
      <w:bodyDiv w:val="1"/>
      <w:marLeft w:val="0"/>
      <w:marRight w:val="0"/>
      <w:marTop w:val="0"/>
      <w:marBottom w:val="0"/>
      <w:divBdr>
        <w:top w:val="none" w:sz="0" w:space="0" w:color="auto"/>
        <w:left w:val="none" w:sz="0" w:space="0" w:color="auto"/>
        <w:bottom w:val="none" w:sz="0" w:space="0" w:color="auto"/>
        <w:right w:val="none" w:sz="0" w:space="0" w:color="auto"/>
      </w:divBdr>
    </w:div>
    <w:div w:id="1052777282">
      <w:bodyDiv w:val="1"/>
      <w:marLeft w:val="0"/>
      <w:marRight w:val="0"/>
      <w:marTop w:val="0"/>
      <w:marBottom w:val="0"/>
      <w:divBdr>
        <w:top w:val="none" w:sz="0" w:space="0" w:color="auto"/>
        <w:left w:val="none" w:sz="0" w:space="0" w:color="auto"/>
        <w:bottom w:val="none" w:sz="0" w:space="0" w:color="auto"/>
        <w:right w:val="none" w:sz="0" w:space="0" w:color="auto"/>
      </w:divBdr>
    </w:div>
    <w:div w:id="1087310925">
      <w:bodyDiv w:val="1"/>
      <w:marLeft w:val="0"/>
      <w:marRight w:val="0"/>
      <w:marTop w:val="0"/>
      <w:marBottom w:val="0"/>
      <w:divBdr>
        <w:top w:val="none" w:sz="0" w:space="0" w:color="auto"/>
        <w:left w:val="none" w:sz="0" w:space="0" w:color="auto"/>
        <w:bottom w:val="none" w:sz="0" w:space="0" w:color="auto"/>
        <w:right w:val="none" w:sz="0" w:space="0" w:color="auto"/>
      </w:divBdr>
    </w:div>
    <w:div w:id="1101491738">
      <w:bodyDiv w:val="1"/>
      <w:marLeft w:val="0"/>
      <w:marRight w:val="0"/>
      <w:marTop w:val="0"/>
      <w:marBottom w:val="0"/>
      <w:divBdr>
        <w:top w:val="none" w:sz="0" w:space="0" w:color="auto"/>
        <w:left w:val="none" w:sz="0" w:space="0" w:color="auto"/>
        <w:bottom w:val="none" w:sz="0" w:space="0" w:color="auto"/>
        <w:right w:val="none" w:sz="0" w:space="0" w:color="auto"/>
      </w:divBdr>
    </w:div>
    <w:div w:id="1147672167">
      <w:bodyDiv w:val="1"/>
      <w:marLeft w:val="0"/>
      <w:marRight w:val="0"/>
      <w:marTop w:val="0"/>
      <w:marBottom w:val="0"/>
      <w:divBdr>
        <w:top w:val="none" w:sz="0" w:space="0" w:color="auto"/>
        <w:left w:val="none" w:sz="0" w:space="0" w:color="auto"/>
        <w:bottom w:val="none" w:sz="0" w:space="0" w:color="auto"/>
        <w:right w:val="none" w:sz="0" w:space="0" w:color="auto"/>
      </w:divBdr>
    </w:div>
    <w:div w:id="1222444584">
      <w:bodyDiv w:val="1"/>
      <w:marLeft w:val="0"/>
      <w:marRight w:val="0"/>
      <w:marTop w:val="0"/>
      <w:marBottom w:val="0"/>
      <w:divBdr>
        <w:top w:val="none" w:sz="0" w:space="0" w:color="auto"/>
        <w:left w:val="none" w:sz="0" w:space="0" w:color="auto"/>
        <w:bottom w:val="none" w:sz="0" w:space="0" w:color="auto"/>
        <w:right w:val="none" w:sz="0" w:space="0" w:color="auto"/>
      </w:divBdr>
    </w:div>
    <w:div w:id="1305088214">
      <w:bodyDiv w:val="1"/>
      <w:marLeft w:val="0"/>
      <w:marRight w:val="0"/>
      <w:marTop w:val="0"/>
      <w:marBottom w:val="0"/>
      <w:divBdr>
        <w:top w:val="none" w:sz="0" w:space="0" w:color="auto"/>
        <w:left w:val="none" w:sz="0" w:space="0" w:color="auto"/>
        <w:bottom w:val="none" w:sz="0" w:space="0" w:color="auto"/>
        <w:right w:val="none" w:sz="0" w:space="0" w:color="auto"/>
      </w:divBdr>
    </w:div>
    <w:div w:id="1315451777">
      <w:bodyDiv w:val="1"/>
      <w:marLeft w:val="0"/>
      <w:marRight w:val="0"/>
      <w:marTop w:val="0"/>
      <w:marBottom w:val="0"/>
      <w:divBdr>
        <w:top w:val="none" w:sz="0" w:space="0" w:color="auto"/>
        <w:left w:val="none" w:sz="0" w:space="0" w:color="auto"/>
        <w:bottom w:val="none" w:sz="0" w:space="0" w:color="auto"/>
        <w:right w:val="none" w:sz="0" w:space="0" w:color="auto"/>
      </w:divBdr>
    </w:div>
    <w:div w:id="1363551184">
      <w:bodyDiv w:val="1"/>
      <w:marLeft w:val="0"/>
      <w:marRight w:val="0"/>
      <w:marTop w:val="0"/>
      <w:marBottom w:val="0"/>
      <w:divBdr>
        <w:top w:val="none" w:sz="0" w:space="0" w:color="auto"/>
        <w:left w:val="none" w:sz="0" w:space="0" w:color="auto"/>
        <w:bottom w:val="none" w:sz="0" w:space="0" w:color="auto"/>
        <w:right w:val="none" w:sz="0" w:space="0" w:color="auto"/>
      </w:divBdr>
    </w:div>
    <w:div w:id="1368330113">
      <w:bodyDiv w:val="1"/>
      <w:marLeft w:val="0"/>
      <w:marRight w:val="0"/>
      <w:marTop w:val="0"/>
      <w:marBottom w:val="0"/>
      <w:divBdr>
        <w:top w:val="none" w:sz="0" w:space="0" w:color="auto"/>
        <w:left w:val="none" w:sz="0" w:space="0" w:color="auto"/>
        <w:bottom w:val="none" w:sz="0" w:space="0" w:color="auto"/>
        <w:right w:val="none" w:sz="0" w:space="0" w:color="auto"/>
      </w:divBdr>
    </w:div>
    <w:div w:id="1469787444">
      <w:bodyDiv w:val="1"/>
      <w:marLeft w:val="0"/>
      <w:marRight w:val="0"/>
      <w:marTop w:val="0"/>
      <w:marBottom w:val="0"/>
      <w:divBdr>
        <w:top w:val="none" w:sz="0" w:space="0" w:color="auto"/>
        <w:left w:val="none" w:sz="0" w:space="0" w:color="auto"/>
        <w:bottom w:val="none" w:sz="0" w:space="0" w:color="auto"/>
        <w:right w:val="none" w:sz="0" w:space="0" w:color="auto"/>
      </w:divBdr>
    </w:div>
    <w:div w:id="1513690766">
      <w:bodyDiv w:val="1"/>
      <w:marLeft w:val="0"/>
      <w:marRight w:val="0"/>
      <w:marTop w:val="0"/>
      <w:marBottom w:val="0"/>
      <w:divBdr>
        <w:top w:val="none" w:sz="0" w:space="0" w:color="auto"/>
        <w:left w:val="none" w:sz="0" w:space="0" w:color="auto"/>
        <w:bottom w:val="none" w:sz="0" w:space="0" w:color="auto"/>
        <w:right w:val="none" w:sz="0" w:space="0" w:color="auto"/>
      </w:divBdr>
    </w:div>
    <w:div w:id="1539393165">
      <w:bodyDiv w:val="1"/>
      <w:marLeft w:val="0"/>
      <w:marRight w:val="0"/>
      <w:marTop w:val="0"/>
      <w:marBottom w:val="0"/>
      <w:divBdr>
        <w:top w:val="none" w:sz="0" w:space="0" w:color="auto"/>
        <w:left w:val="none" w:sz="0" w:space="0" w:color="auto"/>
        <w:bottom w:val="none" w:sz="0" w:space="0" w:color="auto"/>
        <w:right w:val="none" w:sz="0" w:space="0" w:color="auto"/>
      </w:divBdr>
    </w:div>
    <w:div w:id="1549758130">
      <w:bodyDiv w:val="1"/>
      <w:marLeft w:val="0"/>
      <w:marRight w:val="0"/>
      <w:marTop w:val="0"/>
      <w:marBottom w:val="0"/>
      <w:divBdr>
        <w:top w:val="none" w:sz="0" w:space="0" w:color="auto"/>
        <w:left w:val="none" w:sz="0" w:space="0" w:color="auto"/>
        <w:bottom w:val="none" w:sz="0" w:space="0" w:color="auto"/>
        <w:right w:val="none" w:sz="0" w:space="0" w:color="auto"/>
      </w:divBdr>
    </w:div>
    <w:div w:id="1573271209">
      <w:bodyDiv w:val="1"/>
      <w:marLeft w:val="0"/>
      <w:marRight w:val="0"/>
      <w:marTop w:val="0"/>
      <w:marBottom w:val="0"/>
      <w:divBdr>
        <w:top w:val="none" w:sz="0" w:space="0" w:color="auto"/>
        <w:left w:val="none" w:sz="0" w:space="0" w:color="auto"/>
        <w:bottom w:val="none" w:sz="0" w:space="0" w:color="auto"/>
        <w:right w:val="none" w:sz="0" w:space="0" w:color="auto"/>
      </w:divBdr>
    </w:div>
    <w:div w:id="1596552301">
      <w:bodyDiv w:val="1"/>
      <w:marLeft w:val="0"/>
      <w:marRight w:val="0"/>
      <w:marTop w:val="0"/>
      <w:marBottom w:val="0"/>
      <w:divBdr>
        <w:top w:val="none" w:sz="0" w:space="0" w:color="auto"/>
        <w:left w:val="none" w:sz="0" w:space="0" w:color="auto"/>
        <w:bottom w:val="none" w:sz="0" w:space="0" w:color="auto"/>
        <w:right w:val="none" w:sz="0" w:space="0" w:color="auto"/>
      </w:divBdr>
    </w:div>
    <w:div w:id="1687056493">
      <w:bodyDiv w:val="1"/>
      <w:marLeft w:val="0"/>
      <w:marRight w:val="0"/>
      <w:marTop w:val="0"/>
      <w:marBottom w:val="0"/>
      <w:divBdr>
        <w:top w:val="none" w:sz="0" w:space="0" w:color="auto"/>
        <w:left w:val="none" w:sz="0" w:space="0" w:color="auto"/>
        <w:bottom w:val="none" w:sz="0" w:space="0" w:color="auto"/>
        <w:right w:val="none" w:sz="0" w:space="0" w:color="auto"/>
      </w:divBdr>
    </w:div>
    <w:div w:id="1736928087">
      <w:bodyDiv w:val="1"/>
      <w:marLeft w:val="0"/>
      <w:marRight w:val="0"/>
      <w:marTop w:val="0"/>
      <w:marBottom w:val="0"/>
      <w:divBdr>
        <w:top w:val="none" w:sz="0" w:space="0" w:color="auto"/>
        <w:left w:val="none" w:sz="0" w:space="0" w:color="auto"/>
        <w:bottom w:val="none" w:sz="0" w:space="0" w:color="auto"/>
        <w:right w:val="none" w:sz="0" w:space="0" w:color="auto"/>
      </w:divBdr>
    </w:div>
    <w:div w:id="1806192411">
      <w:bodyDiv w:val="1"/>
      <w:marLeft w:val="0"/>
      <w:marRight w:val="0"/>
      <w:marTop w:val="0"/>
      <w:marBottom w:val="0"/>
      <w:divBdr>
        <w:top w:val="none" w:sz="0" w:space="0" w:color="auto"/>
        <w:left w:val="none" w:sz="0" w:space="0" w:color="auto"/>
        <w:bottom w:val="none" w:sz="0" w:space="0" w:color="auto"/>
        <w:right w:val="none" w:sz="0" w:space="0" w:color="auto"/>
      </w:divBdr>
    </w:div>
    <w:div w:id="1815565021">
      <w:bodyDiv w:val="1"/>
      <w:marLeft w:val="0"/>
      <w:marRight w:val="0"/>
      <w:marTop w:val="0"/>
      <w:marBottom w:val="0"/>
      <w:divBdr>
        <w:top w:val="none" w:sz="0" w:space="0" w:color="auto"/>
        <w:left w:val="none" w:sz="0" w:space="0" w:color="auto"/>
        <w:bottom w:val="none" w:sz="0" w:space="0" w:color="auto"/>
        <w:right w:val="none" w:sz="0" w:space="0" w:color="auto"/>
      </w:divBdr>
    </w:div>
    <w:div w:id="1900478906">
      <w:bodyDiv w:val="1"/>
      <w:marLeft w:val="0"/>
      <w:marRight w:val="0"/>
      <w:marTop w:val="0"/>
      <w:marBottom w:val="0"/>
      <w:divBdr>
        <w:top w:val="none" w:sz="0" w:space="0" w:color="auto"/>
        <w:left w:val="none" w:sz="0" w:space="0" w:color="auto"/>
        <w:bottom w:val="none" w:sz="0" w:space="0" w:color="auto"/>
        <w:right w:val="none" w:sz="0" w:space="0" w:color="auto"/>
      </w:divBdr>
    </w:div>
    <w:div w:id="1979649230">
      <w:bodyDiv w:val="1"/>
      <w:marLeft w:val="0"/>
      <w:marRight w:val="0"/>
      <w:marTop w:val="0"/>
      <w:marBottom w:val="0"/>
      <w:divBdr>
        <w:top w:val="none" w:sz="0" w:space="0" w:color="auto"/>
        <w:left w:val="none" w:sz="0" w:space="0" w:color="auto"/>
        <w:bottom w:val="none" w:sz="0" w:space="0" w:color="auto"/>
        <w:right w:val="none" w:sz="0" w:space="0" w:color="auto"/>
      </w:divBdr>
    </w:div>
    <w:div w:id="2101755698">
      <w:bodyDiv w:val="1"/>
      <w:marLeft w:val="0"/>
      <w:marRight w:val="0"/>
      <w:marTop w:val="0"/>
      <w:marBottom w:val="0"/>
      <w:divBdr>
        <w:top w:val="none" w:sz="0" w:space="0" w:color="auto"/>
        <w:left w:val="none" w:sz="0" w:space="0" w:color="auto"/>
        <w:bottom w:val="none" w:sz="0" w:space="0" w:color="auto"/>
        <w:right w:val="none" w:sz="0" w:space="0" w:color="auto"/>
      </w:divBdr>
    </w:div>
    <w:div w:id="2135906557">
      <w:bodyDiv w:val="1"/>
      <w:marLeft w:val="0"/>
      <w:marRight w:val="0"/>
      <w:marTop w:val="0"/>
      <w:marBottom w:val="0"/>
      <w:divBdr>
        <w:top w:val="none" w:sz="0" w:space="0" w:color="auto"/>
        <w:left w:val="none" w:sz="0" w:space="0" w:color="auto"/>
        <w:bottom w:val="none" w:sz="0" w:space="0" w:color="auto"/>
        <w:right w:val="none" w:sz="0" w:space="0" w:color="auto"/>
      </w:divBdr>
    </w:div>
    <w:div w:id="21420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2jrlpp4w2tycWWXhyRx8BAafF1gVEKj6Dzz884mT-xY/edit" TargetMode="External"/><Relationship Id="rId13" Type="http://schemas.openxmlformats.org/officeDocument/2006/relationships/hyperlink" Target="https://linktr.ee/the_ILRC" TargetMode="External"/><Relationship Id="rId18" Type="http://schemas.openxmlformats.org/officeDocument/2006/relationships/hyperlink" Target="https://www.uscis.gov/forms/all-form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O7Shun80hLM&amp;t=2s" TargetMode="External"/><Relationship Id="rId7" Type="http://schemas.openxmlformats.org/officeDocument/2006/relationships/endnotes" Target="endnotes.xml"/><Relationship Id="rId12" Type="http://schemas.openxmlformats.org/officeDocument/2006/relationships/hyperlink" Target="https://www.ilrc.org/resources/frequently-asked-questions-daca" TargetMode="External"/><Relationship Id="rId17" Type="http://schemas.openxmlformats.org/officeDocument/2006/relationships/hyperlink" Target="https://www.uscis.gov/forms/filing-fees/frequently-asked-questions-on-the-uscis-fee-rul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mcgov.org/ceo/news-updates" TargetMode="External"/><Relationship Id="rId20" Type="http://schemas.openxmlformats.org/officeDocument/2006/relationships/hyperlink" Target="https://www.unitedl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rc.org/resources/community-alert-2024-medi-cal-expansion-public-charg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scis.gov/outreach/upcoming-national-engagements/uscis-issues-final-rule-to-adjust-certain-immigration-and-naturalization-fees" TargetMode="External"/><Relationship Id="rId23" Type="http://schemas.openxmlformats.org/officeDocument/2006/relationships/hyperlink" Target="https://newanchor.org/" TargetMode="External"/><Relationship Id="rId10" Type="http://schemas.openxmlformats.org/officeDocument/2006/relationships/hyperlink" Target="https://store.ilrc.org/webinars/uscis-fee-rule-updates-and-changes" TargetMode="External"/><Relationship Id="rId19" Type="http://schemas.openxmlformats.org/officeDocument/2006/relationships/hyperlink" Target="https://pifcoalition.org/publiccharge2022" TargetMode="External"/><Relationship Id="rId4" Type="http://schemas.openxmlformats.org/officeDocument/2006/relationships/settings" Target="settings.xml"/><Relationship Id="rId9" Type="http://schemas.openxmlformats.org/officeDocument/2006/relationships/hyperlink" Target="https://www.ilrc.org/sites/default/files/2024-02/02-24%20Practice%20Alert-USCIS%20publishes%20final%20fee%20rule_final1.pdf" TargetMode="External"/><Relationship Id="rId14" Type="http://schemas.openxmlformats.org/officeDocument/2006/relationships/hyperlink" Target="mailto:Vilaysay.Phavisith@uscis.dhs.gov" TargetMode="External"/><Relationship Id="rId22" Type="http://schemas.openxmlformats.org/officeDocument/2006/relationships/hyperlink" Target="https://www.im4humanintegrity.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F25F2-563F-41F3-B8B8-C6A3C0DD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Hartenstein</dc:creator>
  <cp:keywords/>
  <dc:description/>
  <cp:lastModifiedBy>Carolina Salinas</cp:lastModifiedBy>
  <cp:revision>2</cp:revision>
  <cp:lastPrinted>2022-09-27T20:06:00Z</cp:lastPrinted>
  <dcterms:created xsi:type="dcterms:W3CDTF">2024-02-16T00:47:00Z</dcterms:created>
  <dcterms:modified xsi:type="dcterms:W3CDTF">2024-02-16T00:47:00Z</dcterms:modified>
</cp:coreProperties>
</file>